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DBE" w:rsidRDefault="00FE1DBE">
      <w:pPr>
        <w:rPr>
          <w:sz w:val="24"/>
          <w:szCs w:val="24"/>
        </w:rPr>
      </w:pPr>
      <w:r>
        <w:rPr>
          <w:sz w:val="24"/>
          <w:szCs w:val="24"/>
        </w:rPr>
        <w:t>Week 9</w:t>
      </w:r>
    </w:p>
    <w:p w:rsidR="00FE1DBE" w:rsidRPr="00FE1DBE" w:rsidRDefault="00FE1DBE">
      <w:pPr>
        <w:rPr>
          <w:sz w:val="24"/>
          <w:szCs w:val="24"/>
        </w:rPr>
      </w:pPr>
      <w:r>
        <w:rPr>
          <w:b/>
          <w:sz w:val="24"/>
          <w:szCs w:val="24"/>
        </w:rPr>
        <w:t xml:space="preserve">Opportunistic Fungi: </w:t>
      </w:r>
      <w:r>
        <w:rPr>
          <w:sz w:val="24"/>
          <w:szCs w:val="24"/>
        </w:rPr>
        <w:t xml:space="preserve">Do not generally cause disease unless: </w:t>
      </w:r>
      <w:proofErr w:type="spellStart"/>
      <w:r>
        <w:rPr>
          <w:sz w:val="24"/>
          <w:szCs w:val="24"/>
        </w:rPr>
        <w:t>Tcell</w:t>
      </w:r>
      <w:proofErr w:type="spellEnd"/>
      <w:r>
        <w:rPr>
          <w:sz w:val="24"/>
          <w:szCs w:val="24"/>
        </w:rPr>
        <w:t xml:space="preserve"> mediated deficiency or PMN mediated deficiency</w:t>
      </w:r>
    </w:p>
    <w:p w:rsidR="00FE1DBE" w:rsidRPr="00414E57" w:rsidRDefault="00FE1DBE" w:rsidP="00FE1DBE">
      <w:pPr>
        <w:pStyle w:val="ListParagraph"/>
        <w:numPr>
          <w:ilvl w:val="0"/>
          <w:numId w:val="2"/>
        </w:numPr>
        <w:rPr>
          <w:b/>
          <w:sz w:val="24"/>
          <w:szCs w:val="24"/>
        </w:rPr>
      </w:pPr>
      <w:r w:rsidRPr="001B3593">
        <w:rPr>
          <w:b/>
          <w:sz w:val="24"/>
          <w:szCs w:val="24"/>
        </w:rPr>
        <w:t>Candida</w:t>
      </w:r>
      <w:r w:rsidR="00414E57">
        <w:rPr>
          <w:b/>
          <w:sz w:val="24"/>
          <w:szCs w:val="24"/>
        </w:rPr>
        <w:t xml:space="preserve">: </w:t>
      </w:r>
      <w:proofErr w:type="spellStart"/>
      <w:r w:rsidR="00414E57">
        <w:rPr>
          <w:sz w:val="24"/>
          <w:szCs w:val="24"/>
        </w:rPr>
        <w:t>albicans</w:t>
      </w:r>
      <w:proofErr w:type="spellEnd"/>
      <w:r w:rsidR="00414E57">
        <w:rPr>
          <w:sz w:val="24"/>
          <w:szCs w:val="24"/>
        </w:rPr>
        <w:t xml:space="preserve"> is the most common species… </w:t>
      </w:r>
      <w:proofErr w:type="spellStart"/>
      <w:r w:rsidR="00414E57">
        <w:rPr>
          <w:sz w:val="24"/>
          <w:szCs w:val="24"/>
        </w:rPr>
        <w:t>pseudohyphae</w:t>
      </w:r>
      <w:proofErr w:type="spellEnd"/>
      <w:r w:rsidR="00414E57">
        <w:rPr>
          <w:sz w:val="24"/>
          <w:szCs w:val="24"/>
        </w:rPr>
        <w:t xml:space="preserve">, germ tubes, phenotype switching. Normal gut pathogen that penetrates the wall into the blood (or from a catheter). </w:t>
      </w:r>
      <w:r w:rsidR="00414E57">
        <w:rPr>
          <w:b/>
          <w:sz w:val="24"/>
          <w:szCs w:val="24"/>
        </w:rPr>
        <w:t>SX</w:t>
      </w:r>
      <w:r w:rsidR="00414E57">
        <w:rPr>
          <w:sz w:val="24"/>
          <w:szCs w:val="24"/>
        </w:rPr>
        <w:t xml:space="preserve"> skin/soft tissue infections, mucosal, blood (maybe endocarditis/</w:t>
      </w:r>
      <w:proofErr w:type="spellStart"/>
      <w:r w:rsidR="00414E57">
        <w:rPr>
          <w:sz w:val="24"/>
          <w:szCs w:val="24"/>
        </w:rPr>
        <w:t>cns</w:t>
      </w:r>
      <w:proofErr w:type="spellEnd"/>
      <w:r w:rsidR="00414E57">
        <w:rPr>
          <w:sz w:val="24"/>
          <w:szCs w:val="24"/>
        </w:rPr>
        <w:t>…). Skin and mucosal infections = t-cell mediated deficiency or diabetes. Deep infections are the result of neutropenia (</w:t>
      </w:r>
      <w:proofErr w:type="spellStart"/>
      <w:r w:rsidR="00414E57">
        <w:rPr>
          <w:sz w:val="24"/>
          <w:szCs w:val="24"/>
        </w:rPr>
        <w:t>tcells</w:t>
      </w:r>
      <w:proofErr w:type="spellEnd"/>
      <w:r w:rsidR="00414E57">
        <w:rPr>
          <w:sz w:val="24"/>
          <w:szCs w:val="24"/>
        </w:rPr>
        <w:t xml:space="preserve"> attack hyphae while the neutrophils attack the yeast). AIDS PT </w:t>
      </w:r>
      <w:proofErr w:type="gramStart"/>
      <w:r w:rsidR="00414E57">
        <w:rPr>
          <w:sz w:val="24"/>
          <w:szCs w:val="24"/>
        </w:rPr>
        <w:t>have</w:t>
      </w:r>
      <w:proofErr w:type="gramEnd"/>
      <w:r w:rsidR="00414E57">
        <w:rPr>
          <w:sz w:val="24"/>
          <w:szCs w:val="24"/>
        </w:rPr>
        <w:t xml:space="preserve"> esophagitis that is diagnostic of the first stages of AIDS (result of Th1 release of epidermal growth factors). Skin folds and wet areas are also targeted spots for satellite lesions. Vaginitis with cottage </w:t>
      </w:r>
      <w:proofErr w:type="spellStart"/>
      <w:r w:rsidR="00A27A9C">
        <w:rPr>
          <w:sz w:val="24"/>
          <w:szCs w:val="24"/>
        </w:rPr>
        <w:t>d</w:t>
      </w:r>
      <w:r w:rsidR="00414E57">
        <w:rPr>
          <w:sz w:val="24"/>
          <w:szCs w:val="24"/>
        </w:rPr>
        <w:t>chesse</w:t>
      </w:r>
      <w:proofErr w:type="spellEnd"/>
      <w:r w:rsidR="00414E57">
        <w:rPr>
          <w:sz w:val="24"/>
          <w:szCs w:val="24"/>
        </w:rPr>
        <w:t xml:space="preserve">-like discharge; dissemination to the eye and vitreous fluid. </w:t>
      </w:r>
      <w:r w:rsidR="00414E57">
        <w:rPr>
          <w:b/>
          <w:sz w:val="24"/>
          <w:szCs w:val="24"/>
        </w:rPr>
        <w:t xml:space="preserve">Diagnostic </w:t>
      </w:r>
      <w:r w:rsidR="00414E57">
        <w:rPr>
          <w:sz w:val="24"/>
          <w:szCs w:val="24"/>
        </w:rPr>
        <w:t xml:space="preserve">basic growth on </w:t>
      </w:r>
      <w:proofErr w:type="spellStart"/>
      <w:r w:rsidR="00414E57">
        <w:rPr>
          <w:sz w:val="24"/>
          <w:szCs w:val="24"/>
        </w:rPr>
        <w:t>sabouraud</w:t>
      </w:r>
      <w:proofErr w:type="spellEnd"/>
      <w:r w:rsidR="00414E57">
        <w:rPr>
          <w:sz w:val="24"/>
          <w:szCs w:val="24"/>
        </w:rPr>
        <w:t xml:space="preserve"> agar (high glucose media) with yeast and </w:t>
      </w:r>
      <w:proofErr w:type="spellStart"/>
      <w:r w:rsidR="00414E57">
        <w:rPr>
          <w:sz w:val="24"/>
          <w:szCs w:val="24"/>
        </w:rPr>
        <w:t>psuedohypha</w:t>
      </w:r>
      <w:proofErr w:type="spellEnd"/>
      <w:r w:rsidR="00414E57">
        <w:rPr>
          <w:sz w:val="24"/>
          <w:szCs w:val="24"/>
        </w:rPr>
        <w:t xml:space="preserve"> or </w:t>
      </w:r>
      <w:proofErr w:type="spellStart"/>
      <w:r w:rsidR="00414E57">
        <w:rPr>
          <w:sz w:val="24"/>
          <w:szCs w:val="24"/>
        </w:rPr>
        <w:t>chlamydospores</w:t>
      </w:r>
      <w:proofErr w:type="spellEnd"/>
      <w:r w:rsidR="00414E57">
        <w:rPr>
          <w:sz w:val="24"/>
          <w:szCs w:val="24"/>
        </w:rPr>
        <w:t xml:space="preserve">. A special test has Germ tubes develop after 2-3 </w:t>
      </w:r>
      <w:proofErr w:type="spellStart"/>
      <w:r w:rsidR="00414E57">
        <w:rPr>
          <w:sz w:val="24"/>
          <w:szCs w:val="24"/>
        </w:rPr>
        <w:t>hrs</w:t>
      </w:r>
      <w:proofErr w:type="spellEnd"/>
      <w:r w:rsidR="00414E57">
        <w:rPr>
          <w:sz w:val="24"/>
          <w:szCs w:val="24"/>
        </w:rPr>
        <w:t xml:space="preserve"> in serum. KOH mount is used. </w:t>
      </w:r>
      <w:r w:rsidR="00414E57">
        <w:rPr>
          <w:b/>
          <w:sz w:val="24"/>
          <w:szCs w:val="24"/>
        </w:rPr>
        <w:t xml:space="preserve">Virulence due to </w:t>
      </w:r>
      <w:r w:rsidR="002C1CFB">
        <w:rPr>
          <w:b/>
          <w:sz w:val="24"/>
          <w:szCs w:val="24"/>
        </w:rPr>
        <w:t>morphologic and phenotype switching. Treat with Fluconazole but resistance increasing.</w:t>
      </w:r>
    </w:p>
    <w:p w:rsidR="00414E57" w:rsidRPr="001B3593" w:rsidRDefault="00414E57" w:rsidP="00414E57">
      <w:pPr>
        <w:pStyle w:val="ListParagraph"/>
        <w:numPr>
          <w:ilvl w:val="1"/>
          <w:numId w:val="2"/>
        </w:numPr>
        <w:rPr>
          <w:b/>
          <w:sz w:val="24"/>
          <w:szCs w:val="24"/>
        </w:rPr>
      </w:pPr>
      <w:r>
        <w:rPr>
          <w:b/>
          <w:sz w:val="24"/>
          <w:szCs w:val="24"/>
        </w:rPr>
        <w:t xml:space="preserve">Chronic </w:t>
      </w:r>
      <w:proofErr w:type="spellStart"/>
      <w:r>
        <w:rPr>
          <w:b/>
          <w:sz w:val="24"/>
          <w:szCs w:val="24"/>
        </w:rPr>
        <w:t>mucocutaneous</w:t>
      </w:r>
      <w:proofErr w:type="spellEnd"/>
      <w:r>
        <w:rPr>
          <w:b/>
          <w:sz w:val="24"/>
          <w:szCs w:val="24"/>
        </w:rPr>
        <w:t xml:space="preserve"> candidiasis: </w:t>
      </w:r>
      <w:r>
        <w:rPr>
          <w:sz w:val="24"/>
          <w:szCs w:val="24"/>
        </w:rPr>
        <w:t xml:space="preserve"> rare since this grows on dry skin and the nails. It has MASSES of </w:t>
      </w:r>
      <w:proofErr w:type="spellStart"/>
      <w:r>
        <w:rPr>
          <w:sz w:val="24"/>
          <w:szCs w:val="24"/>
        </w:rPr>
        <w:t>Ab</w:t>
      </w:r>
      <w:proofErr w:type="spellEnd"/>
      <w:r>
        <w:rPr>
          <w:sz w:val="24"/>
          <w:szCs w:val="24"/>
        </w:rPr>
        <w:t xml:space="preserve"> and is the result of </w:t>
      </w:r>
      <w:proofErr w:type="spellStart"/>
      <w:r>
        <w:rPr>
          <w:sz w:val="24"/>
          <w:szCs w:val="24"/>
        </w:rPr>
        <w:t>Tcell</w:t>
      </w:r>
      <w:proofErr w:type="spellEnd"/>
      <w:r>
        <w:rPr>
          <w:sz w:val="24"/>
          <w:szCs w:val="24"/>
        </w:rPr>
        <w:t xml:space="preserve">/zinc deficiency and </w:t>
      </w:r>
      <w:proofErr w:type="spellStart"/>
      <w:r>
        <w:rPr>
          <w:sz w:val="24"/>
          <w:szCs w:val="24"/>
        </w:rPr>
        <w:t>endocrinopathies</w:t>
      </w:r>
      <w:proofErr w:type="spellEnd"/>
      <w:r>
        <w:rPr>
          <w:sz w:val="24"/>
          <w:szCs w:val="24"/>
        </w:rPr>
        <w:t>.</w:t>
      </w:r>
    </w:p>
    <w:p w:rsidR="00FE1DBE" w:rsidRDefault="00FE1DBE" w:rsidP="00A27A9C">
      <w:pPr>
        <w:pStyle w:val="ListParagraph"/>
        <w:rPr>
          <w:sz w:val="24"/>
          <w:szCs w:val="24"/>
        </w:rPr>
      </w:pPr>
      <w:proofErr w:type="spellStart"/>
      <w:r w:rsidRPr="001B3593">
        <w:rPr>
          <w:b/>
          <w:sz w:val="24"/>
          <w:szCs w:val="24"/>
        </w:rPr>
        <w:t>Zygomycetes</w:t>
      </w:r>
      <w:proofErr w:type="spellEnd"/>
      <w:r>
        <w:rPr>
          <w:sz w:val="24"/>
          <w:szCs w:val="24"/>
        </w:rPr>
        <w:t xml:space="preserve">: </w:t>
      </w:r>
      <w:r w:rsidR="001B3593">
        <w:rPr>
          <w:sz w:val="24"/>
          <w:szCs w:val="24"/>
        </w:rPr>
        <w:t xml:space="preserve">rapid growing, ubiquitous molds that behave like </w:t>
      </w:r>
      <w:proofErr w:type="spellStart"/>
      <w:r w:rsidR="001B3593">
        <w:rPr>
          <w:sz w:val="24"/>
          <w:szCs w:val="24"/>
        </w:rPr>
        <w:t>aspergillosis</w:t>
      </w:r>
      <w:proofErr w:type="spellEnd"/>
      <w:r w:rsidR="001B3593">
        <w:rPr>
          <w:sz w:val="24"/>
          <w:szCs w:val="24"/>
        </w:rPr>
        <w:t xml:space="preserve">; </w:t>
      </w:r>
      <w:proofErr w:type="spellStart"/>
      <w:r>
        <w:rPr>
          <w:sz w:val="24"/>
          <w:szCs w:val="24"/>
        </w:rPr>
        <w:t>anamorphs</w:t>
      </w:r>
      <w:proofErr w:type="spellEnd"/>
      <w:r>
        <w:rPr>
          <w:sz w:val="24"/>
          <w:szCs w:val="24"/>
        </w:rPr>
        <w:t xml:space="preserve"> have sporangia and </w:t>
      </w:r>
      <w:proofErr w:type="spellStart"/>
      <w:r>
        <w:rPr>
          <w:sz w:val="24"/>
          <w:szCs w:val="24"/>
        </w:rPr>
        <w:t>sporangiospores</w:t>
      </w:r>
      <w:proofErr w:type="spellEnd"/>
      <w:r>
        <w:rPr>
          <w:sz w:val="24"/>
          <w:szCs w:val="24"/>
        </w:rPr>
        <w:t xml:space="preserve">. Have </w:t>
      </w:r>
      <w:proofErr w:type="spellStart"/>
      <w:r>
        <w:rPr>
          <w:sz w:val="24"/>
          <w:szCs w:val="24"/>
        </w:rPr>
        <w:t>hypae</w:t>
      </w:r>
      <w:proofErr w:type="spellEnd"/>
      <w:r>
        <w:rPr>
          <w:sz w:val="24"/>
          <w:szCs w:val="24"/>
        </w:rPr>
        <w:t xml:space="preserve"> with mycelium bags. These hyphae are wide, irregular, lack septa and are </w:t>
      </w:r>
      <w:proofErr w:type="spellStart"/>
      <w:r>
        <w:rPr>
          <w:sz w:val="24"/>
          <w:szCs w:val="24"/>
        </w:rPr>
        <w:t>angiotropic</w:t>
      </w:r>
      <w:proofErr w:type="spellEnd"/>
      <w:r>
        <w:rPr>
          <w:sz w:val="24"/>
          <w:szCs w:val="24"/>
        </w:rPr>
        <w:t>.</w:t>
      </w:r>
      <w:r w:rsidR="001B3593">
        <w:rPr>
          <w:sz w:val="24"/>
          <w:szCs w:val="24"/>
        </w:rPr>
        <w:t xml:space="preserve"> Rare infections </w:t>
      </w:r>
      <w:proofErr w:type="gramStart"/>
      <w:r w:rsidR="001B3593">
        <w:rPr>
          <w:sz w:val="24"/>
          <w:szCs w:val="24"/>
        </w:rPr>
        <w:t>that are</w:t>
      </w:r>
      <w:proofErr w:type="gramEnd"/>
      <w:r w:rsidR="001B3593">
        <w:rPr>
          <w:sz w:val="24"/>
          <w:szCs w:val="24"/>
        </w:rPr>
        <w:t xml:space="preserve"> usually fatal. </w:t>
      </w:r>
      <w:r w:rsidR="001B3593">
        <w:rPr>
          <w:b/>
          <w:sz w:val="24"/>
          <w:szCs w:val="24"/>
        </w:rPr>
        <w:t xml:space="preserve">SX </w:t>
      </w:r>
      <w:r w:rsidR="001B3593">
        <w:rPr>
          <w:sz w:val="24"/>
          <w:szCs w:val="24"/>
        </w:rPr>
        <w:t>skin</w:t>
      </w:r>
      <w:r w:rsidR="00A27A9C">
        <w:rPr>
          <w:sz w:val="24"/>
          <w:szCs w:val="24"/>
        </w:rPr>
        <w:t xml:space="preserve"> (see the sub Q section)</w:t>
      </w:r>
      <w:r w:rsidR="001B3593">
        <w:rPr>
          <w:sz w:val="24"/>
          <w:szCs w:val="24"/>
        </w:rPr>
        <w:t xml:space="preserve">, GI, CNS, lungs, and possible dissemination. Can </w:t>
      </w:r>
      <w:proofErr w:type="spellStart"/>
      <w:r w:rsidR="001B3593">
        <w:rPr>
          <w:sz w:val="24"/>
          <w:szCs w:val="24"/>
        </w:rPr>
        <w:t>coinfect</w:t>
      </w:r>
      <w:proofErr w:type="spellEnd"/>
      <w:r w:rsidR="001B3593">
        <w:rPr>
          <w:sz w:val="24"/>
          <w:szCs w:val="24"/>
        </w:rPr>
        <w:t xml:space="preserve"> with </w:t>
      </w:r>
      <w:proofErr w:type="spellStart"/>
      <w:r w:rsidR="001B3593">
        <w:rPr>
          <w:sz w:val="24"/>
          <w:szCs w:val="24"/>
        </w:rPr>
        <w:t>aspergilluss</w:t>
      </w:r>
      <w:proofErr w:type="spellEnd"/>
      <w:r w:rsidR="001B3593">
        <w:rPr>
          <w:sz w:val="24"/>
          <w:szCs w:val="24"/>
        </w:rPr>
        <w:t>.</w:t>
      </w:r>
      <w:r w:rsidR="00414E57">
        <w:rPr>
          <w:sz w:val="24"/>
          <w:szCs w:val="24"/>
        </w:rPr>
        <w:t xml:space="preserve"> </w:t>
      </w:r>
      <w:r w:rsidR="00414E57">
        <w:rPr>
          <w:b/>
          <w:sz w:val="24"/>
          <w:szCs w:val="24"/>
        </w:rPr>
        <w:t xml:space="preserve">Diagnostic </w:t>
      </w:r>
      <w:r w:rsidR="00414E57">
        <w:rPr>
          <w:sz w:val="24"/>
          <w:szCs w:val="24"/>
        </w:rPr>
        <w:t xml:space="preserve">wide, </w:t>
      </w:r>
      <w:proofErr w:type="spellStart"/>
      <w:r w:rsidR="00414E57">
        <w:rPr>
          <w:sz w:val="24"/>
          <w:szCs w:val="24"/>
        </w:rPr>
        <w:t>aseptate</w:t>
      </w:r>
      <w:proofErr w:type="spellEnd"/>
      <w:r w:rsidR="00414E57">
        <w:rPr>
          <w:sz w:val="24"/>
          <w:szCs w:val="24"/>
        </w:rPr>
        <w:t xml:space="preserve">, irregular hyphae. </w:t>
      </w:r>
      <w:r w:rsidR="00414E57">
        <w:rPr>
          <w:b/>
          <w:sz w:val="24"/>
          <w:szCs w:val="24"/>
        </w:rPr>
        <w:t>Treat: Amp B (generally azole resistant)</w:t>
      </w:r>
    </w:p>
    <w:p w:rsidR="001B3593" w:rsidRPr="001B3593" w:rsidRDefault="001B3593" w:rsidP="001B3593">
      <w:pPr>
        <w:pStyle w:val="ListParagraph"/>
        <w:numPr>
          <w:ilvl w:val="1"/>
          <w:numId w:val="2"/>
        </w:numPr>
        <w:rPr>
          <w:sz w:val="24"/>
          <w:szCs w:val="24"/>
        </w:rPr>
      </w:pPr>
      <w:proofErr w:type="spellStart"/>
      <w:r>
        <w:rPr>
          <w:b/>
          <w:sz w:val="24"/>
          <w:szCs w:val="24"/>
        </w:rPr>
        <w:t>Rhinocerebral</w:t>
      </w:r>
      <w:proofErr w:type="spellEnd"/>
      <w:r>
        <w:rPr>
          <w:b/>
          <w:sz w:val="24"/>
          <w:szCs w:val="24"/>
        </w:rPr>
        <w:t xml:space="preserve"> </w:t>
      </w:r>
      <w:proofErr w:type="spellStart"/>
      <w:r>
        <w:rPr>
          <w:b/>
          <w:sz w:val="24"/>
          <w:szCs w:val="24"/>
        </w:rPr>
        <w:t>zygomycosis</w:t>
      </w:r>
      <w:proofErr w:type="spellEnd"/>
      <w:r>
        <w:rPr>
          <w:b/>
          <w:sz w:val="24"/>
          <w:szCs w:val="24"/>
        </w:rPr>
        <w:t xml:space="preserve">: </w:t>
      </w:r>
      <w:proofErr w:type="spellStart"/>
      <w:r>
        <w:rPr>
          <w:sz w:val="24"/>
          <w:szCs w:val="24"/>
        </w:rPr>
        <w:t>nasl</w:t>
      </w:r>
      <w:proofErr w:type="spellEnd"/>
      <w:r>
        <w:rPr>
          <w:sz w:val="24"/>
          <w:szCs w:val="24"/>
        </w:rPr>
        <w:t xml:space="preserve"> turbinate infection with damage around the orbit leading to black necrotic discharge from sinus/palate. DIABETES ketoacidosis is the predisposing factor</w:t>
      </w:r>
    </w:p>
    <w:p w:rsidR="001B3593" w:rsidRPr="00FE1DBE" w:rsidRDefault="001B3593" w:rsidP="001B3593">
      <w:pPr>
        <w:pStyle w:val="ListParagraph"/>
        <w:numPr>
          <w:ilvl w:val="1"/>
          <w:numId w:val="2"/>
        </w:numPr>
        <w:rPr>
          <w:sz w:val="24"/>
          <w:szCs w:val="24"/>
        </w:rPr>
      </w:pPr>
      <w:proofErr w:type="spellStart"/>
      <w:r>
        <w:rPr>
          <w:b/>
          <w:sz w:val="24"/>
          <w:szCs w:val="24"/>
        </w:rPr>
        <w:t>Mucormycosis</w:t>
      </w:r>
      <w:proofErr w:type="spellEnd"/>
      <w:r>
        <w:rPr>
          <w:b/>
          <w:sz w:val="24"/>
          <w:szCs w:val="24"/>
        </w:rPr>
        <w:t xml:space="preserve">: </w:t>
      </w:r>
      <w:r>
        <w:rPr>
          <w:sz w:val="24"/>
          <w:szCs w:val="24"/>
        </w:rPr>
        <w:t xml:space="preserve">rarer than </w:t>
      </w:r>
      <w:proofErr w:type="spellStart"/>
      <w:r>
        <w:rPr>
          <w:sz w:val="24"/>
          <w:szCs w:val="24"/>
        </w:rPr>
        <w:t>aspergillosis</w:t>
      </w:r>
      <w:proofErr w:type="spellEnd"/>
      <w:r>
        <w:rPr>
          <w:sz w:val="24"/>
          <w:szCs w:val="24"/>
        </w:rPr>
        <w:t xml:space="preserve"> with macrophages better able to control. Lung infection but invasion can enter through other routes like the gut or a wound. NEUTROPENIA is the predisposing factor.</w:t>
      </w:r>
    </w:p>
    <w:p w:rsidR="00FE1DBE" w:rsidRPr="00016253" w:rsidRDefault="00FE1DBE" w:rsidP="00FE1DBE">
      <w:pPr>
        <w:pStyle w:val="ListParagraph"/>
        <w:numPr>
          <w:ilvl w:val="0"/>
          <w:numId w:val="2"/>
        </w:numPr>
        <w:rPr>
          <w:sz w:val="24"/>
          <w:szCs w:val="24"/>
        </w:rPr>
      </w:pPr>
      <w:proofErr w:type="spellStart"/>
      <w:r w:rsidRPr="001B3593">
        <w:rPr>
          <w:b/>
          <w:sz w:val="24"/>
          <w:szCs w:val="24"/>
        </w:rPr>
        <w:t>Microsporidium</w:t>
      </w:r>
      <w:proofErr w:type="spellEnd"/>
      <w:r>
        <w:rPr>
          <w:sz w:val="24"/>
          <w:szCs w:val="24"/>
        </w:rPr>
        <w:t xml:space="preserve">: unusual opportunist found AIDS PT. Very tiny spores reside within cells. Has a chitin spore wall. TEM shows a coiled polar tube, </w:t>
      </w:r>
      <w:proofErr w:type="spellStart"/>
      <w:r>
        <w:rPr>
          <w:sz w:val="24"/>
          <w:szCs w:val="24"/>
        </w:rPr>
        <w:t>exo</w:t>
      </w:r>
      <w:proofErr w:type="spellEnd"/>
      <w:r>
        <w:rPr>
          <w:sz w:val="24"/>
          <w:szCs w:val="24"/>
        </w:rPr>
        <w:t>/</w:t>
      </w:r>
      <w:proofErr w:type="spellStart"/>
      <w:r>
        <w:rPr>
          <w:sz w:val="24"/>
          <w:szCs w:val="24"/>
        </w:rPr>
        <w:t>edospore</w:t>
      </w:r>
      <w:proofErr w:type="spellEnd"/>
      <w:r>
        <w:rPr>
          <w:sz w:val="24"/>
          <w:szCs w:val="24"/>
        </w:rPr>
        <w:t xml:space="preserve"> layer, </w:t>
      </w:r>
      <w:proofErr w:type="gramStart"/>
      <w:r>
        <w:rPr>
          <w:sz w:val="24"/>
          <w:szCs w:val="24"/>
        </w:rPr>
        <w:t>posterior</w:t>
      </w:r>
      <w:proofErr w:type="gramEnd"/>
      <w:r>
        <w:rPr>
          <w:sz w:val="24"/>
          <w:szCs w:val="24"/>
        </w:rPr>
        <w:t xml:space="preserve"> vacuole. </w:t>
      </w:r>
      <w:r>
        <w:rPr>
          <w:b/>
          <w:sz w:val="24"/>
          <w:szCs w:val="24"/>
        </w:rPr>
        <w:t>SX</w:t>
      </w:r>
      <w:r>
        <w:rPr>
          <w:sz w:val="24"/>
          <w:szCs w:val="24"/>
        </w:rPr>
        <w:t xml:space="preserve"> Can cause </w:t>
      </w:r>
      <w:proofErr w:type="spellStart"/>
      <w:r>
        <w:rPr>
          <w:sz w:val="24"/>
          <w:szCs w:val="24"/>
        </w:rPr>
        <w:t>sever</w:t>
      </w:r>
      <w:proofErr w:type="spellEnd"/>
      <w:r>
        <w:rPr>
          <w:sz w:val="24"/>
          <w:szCs w:val="24"/>
        </w:rPr>
        <w:t xml:space="preserve"> GI and ocular infections most commonly (sometimes bronchial)</w:t>
      </w:r>
      <w:proofErr w:type="gramStart"/>
      <w:r>
        <w:rPr>
          <w:sz w:val="24"/>
          <w:szCs w:val="24"/>
        </w:rPr>
        <w:t>.</w:t>
      </w:r>
      <w:proofErr w:type="gramEnd"/>
      <w:r>
        <w:rPr>
          <w:sz w:val="24"/>
          <w:szCs w:val="24"/>
        </w:rPr>
        <w:t xml:space="preserve"> </w:t>
      </w:r>
      <w:r>
        <w:rPr>
          <w:b/>
          <w:sz w:val="24"/>
          <w:szCs w:val="24"/>
        </w:rPr>
        <w:t xml:space="preserve">Diagnostic </w:t>
      </w:r>
      <w:r>
        <w:rPr>
          <w:sz w:val="24"/>
          <w:szCs w:val="24"/>
        </w:rPr>
        <w:t xml:space="preserve">Modified AF stain, </w:t>
      </w:r>
      <w:proofErr w:type="spellStart"/>
      <w:r>
        <w:rPr>
          <w:sz w:val="24"/>
          <w:szCs w:val="24"/>
        </w:rPr>
        <w:t>calcofluor</w:t>
      </w:r>
      <w:proofErr w:type="spellEnd"/>
      <w:r>
        <w:rPr>
          <w:sz w:val="24"/>
          <w:szCs w:val="24"/>
        </w:rPr>
        <w:t xml:space="preserve"> white stain of </w:t>
      </w:r>
      <w:proofErr w:type="spellStart"/>
      <w:r>
        <w:rPr>
          <w:sz w:val="24"/>
          <w:szCs w:val="24"/>
        </w:rPr>
        <w:t>brochial</w:t>
      </w:r>
      <w:proofErr w:type="spellEnd"/>
      <w:r>
        <w:rPr>
          <w:sz w:val="24"/>
          <w:szCs w:val="24"/>
        </w:rPr>
        <w:t xml:space="preserve"> lavage, intestinal samples</w:t>
      </w:r>
      <w:r w:rsidRPr="00FE1DBE">
        <w:rPr>
          <w:b/>
          <w:sz w:val="24"/>
          <w:szCs w:val="24"/>
        </w:rPr>
        <w:t xml:space="preserve"> </w:t>
      </w:r>
      <w:r w:rsidRPr="001B3593">
        <w:rPr>
          <w:b/>
          <w:sz w:val="24"/>
          <w:szCs w:val="24"/>
        </w:rPr>
        <w:t>Treat:</w:t>
      </w:r>
      <w:r>
        <w:rPr>
          <w:b/>
          <w:sz w:val="24"/>
          <w:szCs w:val="24"/>
        </w:rPr>
        <w:t xml:space="preserve"> </w:t>
      </w:r>
      <w:proofErr w:type="spellStart"/>
      <w:r>
        <w:rPr>
          <w:b/>
          <w:sz w:val="24"/>
          <w:szCs w:val="24"/>
        </w:rPr>
        <w:t>Albendazole</w:t>
      </w:r>
      <w:proofErr w:type="spellEnd"/>
    </w:p>
    <w:p w:rsidR="00016253" w:rsidRPr="00016253" w:rsidRDefault="00016253" w:rsidP="00FE1DBE">
      <w:pPr>
        <w:pStyle w:val="ListParagraph"/>
        <w:numPr>
          <w:ilvl w:val="0"/>
          <w:numId w:val="2"/>
        </w:numPr>
        <w:rPr>
          <w:sz w:val="24"/>
          <w:szCs w:val="24"/>
        </w:rPr>
      </w:pPr>
      <w:r>
        <w:rPr>
          <w:b/>
          <w:sz w:val="24"/>
          <w:szCs w:val="24"/>
        </w:rPr>
        <w:t>Pneumocystis (</w:t>
      </w:r>
      <w:proofErr w:type="spellStart"/>
      <w:r>
        <w:rPr>
          <w:b/>
          <w:sz w:val="24"/>
          <w:szCs w:val="24"/>
        </w:rPr>
        <w:t>jirovecii</w:t>
      </w:r>
      <w:proofErr w:type="spellEnd"/>
      <w:r>
        <w:rPr>
          <w:b/>
          <w:sz w:val="24"/>
          <w:szCs w:val="24"/>
        </w:rPr>
        <w:t xml:space="preserve">): </w:t>
      </w:r>
      <w:r>
        <w:rPr>
          <w:sz w:val="24"/>
          <w:szCs w:val="24"/>
        </w:rPr>
        <w:t xml:space="preserve">sexual and asexual repro with human infection having free trophic form and the </w:t>
      </w:r>
      <w:proofErr w:type="spellStart"/>
      <w:r>
        <w:rPr>
          <w:sz w:val="24"/>
          <w:szCs w:val="24"/>
        </w:rPr>
        <w:t>sporocyst</w:t>
      </w:r>
      <w:proofErr w:type="spellEnd"/>
      <w:r>
        <w:rPr>
          <w:sz w:val="24"/>
          <w:szCs w:val="24"/>
        </w:rPr>
        <w:t xml:space="preserve">/cyst. </w:t>
      </w:r>
      <w:r>
        <w:rPr>
          <w:b/>
          <w:sz w:val="24"/>
          <w:szCs w:val="24"/>
        </w:rPr>
        <w:t xml:space="preserve">SX </w:t>
      </w:r>
      <w:r>
        <w:rPr>
          <w:sz w:val="24"/>
          <w:szCs w:val="24"/>
        </w:rPr>
        <w:t xml:space="preserve">pneumonia primary or reactivation (some </w:t>
      </w:r>
      <w:r>
        <w:rPr>
          <w:sz w:val="24"/>
          <w:szCs w:val="24"/>
        </w:rPr>
        <w:lastRenderedPageBreak/>
        <w:t xml:space="preserve">spread to LN, spleen, BM, Liver, GI/GU. VERY slow with shortness of breath, fever, dry cough, CXR with diffuse infiltrates. </w:t>
      </w:r>
      <w:r>
        <w:rPr>
          <w:b/>
          <w:sz w:val="24"/>
          <w:szCs w:val="24"/>
        </w:rPr>
        <w:t xml:space="preserve">Diagnostic </w:t>
      </w:r>
      <w:proofErr w:type="spellStart"/>
      <w:r>
        <w:rPr>
          <w:sz w:val="24"/>
          <w:szCs w:val="24"/>
        </w:rPr>
        <w:t>Giemsa</w:t>
      </w:r>
      <w:proofErr w:type="spellEnd"/>
      <w:r>
        <w:rPr>
          <w:sz w:val="24"/>
          <w:szCs w:val="24"/>
        </w:rPr>
        <w:t xml:space="preserve"> (trophic) GMS (cyst) immune (both) or Silver stain. </w:t>
      </w:r>
      <w:r>
        <w:rPr>
          <w:b/>
          <w:sz w:val="24"/>
          <w:szCs w:val="24"/>
        </w:rPr>
        <w:t xml:space="preserve">Treat: Bactrim (TMP-SMX) or a </w:t>
      </w:r>
      <w:proofErr w:type="spellStart"/>
      <w:r>
        <w:rPr>
          <w:b/>
          <w:sz w:val="24"/>
          <w:szCs w:val="24"/>
        </w:rPr>
        <w:t>pentamidine</w:t>
      </w:r>
      <w:proofErr w:type="spellEnd"/>
      <w:r>
        <w:rPr>
          <w:b/>
          <w:sz w:val="24"/>
          <w:szCs w:val="24"/>
        </w:rPr>
        <w:t xml:space="preserve"> if allergy.</w:t>
      </w:r>
    </w:p>
    <w:p w:rsidR="00016253" w:rsidRPr="00E47993" w:rsidRDefault="00C560F1" w:rsidP="00FE1DBE">
      <w:pPr>
        <w:pStyle w:val="ListParagraph"/>
        <w:numPr>
          <w:ilvl w:val="0"/>
          <w:numId w:val="2"/>
        </w:numPr>
        <w:rPr>
          <w:sz w:val="24"/>
          <w:szCs w:val="24"/>
        </w:rPr>
      </w:pPr>
      <w:r>
        <w:rPr>
          <w:b/>
          <w:sz w:val="24"/>
          <w:szCs w:val="24"/>
        </w:rPr>
        <w:t>Cry</w:t>
      </w:r>
      <w:r w:rsidR="00016253">
        <w:rPr>
          <w:b/>
          <w:sz w:val="24"/>
          <w:szCs w:val="24"/>
        </w:rPr>
        <w:t xml:space="preserve">ptococcus: </w:t>
      </w:r>
      <w:proofErr w:type="spellStart"/>
      <w:r w:rsidR="00016253">
        <w:rPr>
          <w:sz w:val="24"/>
          <w:szCs w:val="24"/>
        </w:rPr>
        <w:t>saprobic</w:t>
      </w:r>
      <w:proofErr w:type="spellEnd"/>
      <w:r w:rsidR="00016253">
        <w:rPr>
          <w:sz w:val="24"/>
          <w:szCs w:val="24"/>
        </w:rPr>
        <w:t>/parasitic phase are present but highly overlapped. Encapsulated (</w:t>
      </w:r>
      <w:proofErr w:type="spellStart"/>
      <w:r w:rsidR="00016253">
        <w:rPr>
          <w:sz w:val="24"/>
          <w:szCs w:val="24"/>
        </w:rPr>
        <w:t>mucin</w:t>
      </w:r>
      <w:proofErr w:type="spellEnd"/>
      <w:r w:rsidR="00016253">
        <w:rPr>
          <w:sz w:val="24"/>
          <w:szCs w:val="24"/>
        </w:rPr>
        <w:t xml:space="preserve"> and melanin) with budding yeast. Worldwide in the soil (PIGEONS, Vancouver, eucalyptus tree). Blood/lymph dissemination. </w:t>
      </w:r>
      <w:r w:rsidR="00016253">
        <w:rPr>
          <w:b/>
          <w:sz w:val="24"/>
          <w:szCs w:val="24"/>
        </w:rPr>
        <w:t xml:space="preserve">SX </w:t>
      </w:r>
      <w:r w:rsidR="00016253">
        <w:rPr>
          <w:sz w:val="24"/>
          <w:szCs w:val="24"/>
        </w:rPr>
        <w:t>#1 CNS infection in untreated AIDS. Meningitis (classic symptoms in addition to fever +/-, confusion and impairment of sight). Can also cause pulmonary</w:t>
      </w:r>
      <w:r w:rsidR="00E47993">
        <w:rPr>
          <w:sz w:val="24"/>
          <w:szCs w:val="24"/>
        </w:rPr>
        <w:t xml:space="preserve"> with nodular infiltrates, CNS parenchyma (</w:t>
      </w:r>
      <w:proofErr w:type="spellStart"/>
      <w:r w:rsidR="00E47993">
        <w:rPr>
          <w:sz w:val="24"/>
          <w:szCs w:val="24"/>
        </w:rPr>
        <w:t>cryptococcoma</w:t>
      </w:r>
      <w:proofErr w:type="spellEnd"/>
      <w:r w:rsidR="00E47993">
        <w:rPr>
          <w:sz w:val="24"/>
          <w:szCs w:val="24"/>
        </w:rPr>
        <w:t xml:space="preserve"> is rare and in immune competent hosts), skin/ocular/osseous dissemination. </w:t>
      </w:r>
      <w:r w:rsidR="00E47993">
        <w:rPr>
          <w:b/>
          <w:sz w:val="24"/>
          <w:szCs w:val="24"/>
        </w:rPr>
        <w:t xml:space="preserve">Diagnostic </w:t>
      </w:r>
      <w:r w:rsidR="00E47993">
        <w:rPr>
          <w:sz w:val="24"/>
          <w:szCs w:val="24"/>
        </w:rPr>
        <w:t xml:space="preserve">GMS or </w:t>
      </w:r>
      <w:proofErr w:type="spellStart"/>
      <w:proofErr w:type="gramStart"/>
      <w:r w:rsidR="00E47993">
        <w:rPr>
          <w:sz w:val="24"/>
          <w:szCs w:val="24"/>
        </w:rPr>
        <w:t>india</w:t>
      </w:r>
      <w:proofErr w:type="spellEnd"/>
      <w:proofErr w:type="gramEnd"/>
      <w:r w:rsidR="00E47993">
        <w:rPr>
          <w:sz w:val="24"/>
          <w:szCs w:val="24"/>
        </w:rPr>
        <w:t xml:space="preserve"> ink of blood/CSF, antigen assay for polysaccharide capsule. </w:t>
      </w:r>
      <w:r w:rsidR="00E47993">
        <w:rPr>
          <w:b/>
          <w:sz w:val="24"/>
          <w:szCs w:val="24"/>
        </w:rPr>
        <w:t xml:space="preserve">Treat: Amp B with </w:t>
      </w:r>
      <w:proofErr w:type="spellStart"/>
      <w:r w:rsidR="00E47993">
        <w:rPr>
          <w:b/>
          <w:sz w:val="24"/>
          <w:szCs w:val="24"/>
        </w:rPr>
        <w:t>flucytosine</w:t>
      </w:r>
      <w:proofErr w:type="spellEnd"/>
      <w:r w:rsidR="00E47993">
        <w:rPr>
          <w:b/>
          <w:sz w:val="24"/>
          <w:szCs w:val="24"/>
        </w:rPr>
        <w:t xml:space="preserve"> for 2wks then 8wks of fluconazole. Maybe a LP to relieve pressure. </w:t>
      </w:r>
    </w:p>
    <w:p w:rsidR="00E47993" w:rsidRDefault="00E47993" w:rsidP="00FE1DBE">
      <w:pPr>
        <w:pStyle w:val="ListParagraph"/>
        <w:numPr>
          <w:ilvl w:val="0"/>
          <w:numId w:val="2"/>
        </w:numPr>
        <w:rPr>
          <w:sz w:val="24"/>
          <w:szCs w:val="24"/>
        </w:rPr>
      </w:pPr>
      <w:proofErr w:type="spellStart"/>
      <w:r>
        <w:rPr>
          <w:b/>
          <w:sz w:val="24"/>
          <w:szCs w:val="24"/>
        </w:rPr>
        <w:t>Aspergillosis</w:t>
      </w:r>
      <w:proofErr w:type="spellEnd"/>
      <w:r>
        <w:rPr>
          <w:b/>
          <w:sz w:val="24"/>
          <w:szCs w:val="24"/>
        </w:rPr>
        <w:t xml:space="preserve">: </w:t>
      </w:r>
      <w:r>
        <w:rPr>
          <w:sz w:val="24"/>
          <w:szCs w:val="24"/>
        </w:rPr>
        <w:t>grow branched, regular, spectate hyphae with conidial heads when exposed to the air (rarely see the conidial heads in culture). Ubiquitous in the soil/decomposing matter and contracted by inhalation or transdermal from contact. Typically… killed by macro and neutron but if either missing it’s a prob. They have vascular invasion with thrombosis and proteases (the invasion is not in the blood just around the vessels).</w:t>
      </w:r>
      <w:r w:rsidRPr="00E47993">
        <w:rPr>
          <w:b/>
          <w:sz w:val="24"/>
          <w:szCs w:val="24"/>
        </w:rPr>
        <w:t xml:space="preserve"> </w:t>
      </w:r>
      <w:r>
        <w:rPr>
          <w:b/>
          <w:sz w:val="24"/>
          <w:szCs w:val="24"/>
        </w:rPr>
        <w:t>SX</w:t>
      </w:r>
      <w:r>
        <w:rPr>
          <w:sz w:val="24"/>
          <w:szCs w:val="24"/>
        </w:rPr>
        <w:t xml:space="preserve"> allergic RX (</w:t>
      </w:r>
      <w:proofErr w:type="spellStart"/>
      <w:r>
        <w:rPr>
          <w:sz w:val="24"/>
          <w:szCs w:val="24"/>
        </w:rPr>
        <w:t>bronchopulmonary</w:t>
      </w:r>
      <w:proofErr w:type="spellEnd"/>
      <w:r>
        <w:rPr>
          <w:sz w:val="24"/>
          <w:szCs w:val="24"/>
        </w:rPr>
        <w:t xml:space="preserve"> or sinusitis), colonization forming bronchial plugs or fungal balls in compromised pulmonary systems. Plugs aren’t in need of treatment but the balls may require surgery (grow in cavities left post Tb). </w:t>
      </w:r>
      <w:r>
        <w:rPr>
          <w:b/>
          <w:sz w:val="24"/>
          <w:szCs w:val="24"/>
        </w:rPr>
        <w:t xml:space="preserve">Diagnostic </w:t>
      </w:r>
      <w:r>
        <w:rPr>
          <w:sz w:val="24"/>
          <w:szCs w:val="24"/>
        </w:rPr>
        <w:t>PAS, Silver, GMS show tree like branches at 45 degree angles and never isolated from the blood.</w:t>
      </w:r>
    </w:p>
    <w:p w:rsidR="000423D7" w:rsidRPr="0001044B" w:rsidRDefault="00E47993" w:rsidP="000423D7">
      <w:pPr>
        <w:pStyle w:val="ListParagraph"/>
        <w:numPr>
          <w:ilvl w:val="1"/>
          <w:numId w:val="2"/>
        </w:numPr>
        <w:rPr>
          <w:sz w:val="24"/>
          <w:szCs w:val="24"/>
        </w:rPr>
      </w:pPr>
      <w:r>
        <w:rPr>
          <w:b/>
          <w:sz w:val="24"/>
          <w:szCs w:val="24"/>
        </w:rPr>
        <w:t xml:space="preserve">Necrotizing pseudomembranous bronchial </w:t>
      </w:r>
      <w:proofErr w:type="spellStart"/>
      <w:r>
        <w:rPr>
          <w:b/>
          <w:sz w:val="24"/>
          <w:szCs w:val="24"/>
        </w:rPr>
        <w:t>aspergillus</w:t>
      </w:r>
      <w:proofErr w:type="spellEnd"/>
      <w:r>
        <w:rPr>
          <w:b/>
          <w:sz w:val="24"/>
          <w:szCs w:val="24"/>
        </w:rPr>
        <w:t xml:space="preserve">: </w:t>
      </w:r>
      <w:r>
        <w:rPr>
          <w:sz w:val="24"/>
          <w:szCs w:val="24"/>
        </w:rPr>
        <w:t xml:space="preserve">invasive form that is chronic and locally destructive. </w:t>
      </w:r>
      <w:r w:rsidR="000423D7">
        <w:rPr>
          <w:sz w:val="24"/>
          <w:szCs w:val="24"/>
        </w:rPr>
        <w:t xml:space="preserve">Seen in severe ICH with fever, infiltrates, hemoptysis/chest pain and HIGH mortality of 70%. Dissemination into </w:t>
      </w:r>
      <w:proofErr w:type="spellStart"/>
      <w:r w:rsidR="000423D7">
        <w:rPr>
          <w:sz w:val="24"/>
          <w:szCs w:val="24"/>
        </w:rPr>
        <w:t>blod</w:t>
      </w:r>
      <w:proofErr w:type="spellEnd"/>
      <w:r w:rsidR="000423D7">
        <w:rPr>
          <w:sz w:val="24"/>
          <w:szCs w:val="24"/>
        </w:rPr>
        <w:t xml:space="preserve"> to brain/heart/kidney/liver/spleen/GI.</w:t>
      </w:r>
      <w:r w:rsidR="000423D7" w:rsidRPr="000423D7">
        <w:rPr>
          <w:b/>
          <w:sz w:val="24"/>
          <w:szCs w:val="24"/>
        </w:rPr>
        <w:t xml:space="preserve"> </w:t>
      </w:r>
      <w:proofErr w:type="gramStart"/>
      <w:r w:rsidR="000423D7">
        <w:rPr>
          <w:b/>
          <w:sz w:val="24"/>
          <w:szCs w:val="24"/>
        </w:rPr>
        <w:t xml:space="preserve">Diagnostic </w:t>
      </w:r>
      <w:r w:rsidR="000423D7">
        <w:rPr>
          <w:sz w:val="24"/>
          <w:szCs w:val="24"/>
        </w:rPr>
        <w:t xml:space="preserve"> Isolate</w:t>
      </w:r>
      <w:proofErr w:type="gramEnd"/>
      <w:r w:rsidR="000423D7">
        <w:rPr>
          <w:sz w:val="24"/>
          <w:szCs w:val="24"/>
        </w:rPr>
        <w:t xml:space="preserve"> from a normally sterile site perform an immune assay of </w:t>
      </w:r>
      <w:proofErr w:type="spellStart"/>
      <w:r w:rsidR="000423D7">
        <w:rPr>
          <w:sz w:val="24"/>
          <w:szCs w:val="24"/>
        </w:rPr>
        <w:t>galactomannan</w:t>
      </w:r>
      <w:proofErr w:type="spellEnd"/>
      <w:r w:rsidR="000423D7">
        <w:rPr>
          <w:sz w:val="24"/>
          <w:szCs w:val="24"/>
        </w:rPr>
        <w:t xml:space="preserve"> Ag in serum.</w:t>
      </w:r>
      <w:r w:rsidR="000423D7" w:rsidRPr="000423D7">
        <w:rPr>
          <w:b/>
          <w:sz w:val="24"/>
          <w:szCs w:val="24"/>
        </w:rPr>
        <w:t xml:space="preserve"> </w:t>
      </w:r>
      <w:r w:rsidR="000423D7">
        <w:rPr>
          <w:b/>
          <w:sz w:val="24"/>
          <w:szCs w:val="24"/>
        </w:rPr>
        <w:t xml:space="preserve">Treat: Amp B and </w:t>
      </w:r>
      <w:proofErr w:type="spellStart"/>
      <w:r w:rsidR="000423D7">
        <w:rPr>
          <w:b/>
          <w:sz w:val="24"/>
          <w:szCs w:val="24"/>
        </w:rPr>
        <w:t>Vericonazole</w:t>
      </w:r>
      <w:proofErr w:type="spellEnd"/>
      <w:r w:rsidR="000423D7">
        <w:rPr>
          <w:b/>
          <w:sz w:val="24"/>
          <w:szCs w:val="24"/>
        </w:rPr>
        <w:t>.</w:t>
      </w:r>
    </w:p>
    <w:p w:rsidR="0001044B" w:rsidRDefault="0001044B" w:rsidP="0001044B">
      <w:pPr>
        <w:pBdr>
          <w:bottom w:val="single" w:sz="12" w:space="1" w:color="auto"/>
        </w:pBdr>
        <w:rPr>
          <w:sz w:val="24"/>
          <w:szCs w:val="24"/>
        </w:rPr>
      </w:pPr>
    </w:p>
    <w:p w:rsidR="0001044B" w:rsidRPr="0001044B" w:rsidRDefault="0001044B" w:rsidP="0001044B">
      <w:pPr>
        <w:rPr>
          <w:sz w:val="24"/>
          <w:szCs w:val="24"/>
        </w:rPr>
      </w:pPr>
    </w:p>
    <w:p w:rsidR="000423D7" w:rsidRDefault="000423D7" w:rsidP="000423D7">
      <w:pPr>
        <w:rPr>
          <w:sz w:val="24"/>
          <w:szCs w:val="24"/>
        </w:rPr>
      </w:pPr>
      <w:r>
        <w:rPr>
          <w:b/>
          <w:sz w:val="24"/>
          <w:szCs w:val="24"/>
        </w:rPr>
        <w:t xml:space="preserve">Systemic Endemic infections (Primary Mycoses): </w:t>
      </w:r>
      <w:r>
        <w:rPr>
          <w:sz w:val="24"/>
          <w:szCs w:val="24"/>
        </w:rPr>
        <w:t xml:space="preserve">restricted to geographic niches, cause new infections and reactivation and ALL are dimorphic fungi. </w:t>
      </w:r>
      <w:proofErr w:type="spellStart"/>
      <w:proofErr w:type="gramStart"/>
      <w:r>
        <w:rPr>
          <w:sz w:val="24"/>
          <w:szCs w:val="24"/>
        </w:rPr>
        <w:t>Coccidioidomycosis</w:t>
      </w:r>
      <w:proofErr w:type="spellEnd"/>
      <w:r>
        <w:rPr>
          <w:sz w:val="24"/>
          <w:szCs w:val="24"/>
        </w:rPr>
        <w:t xml:space="preserve">, </w:t>
      </w:r>
      <w:proofErr w:type="spellStart"/>
      <w:r>
        <w:rPr>
          <w:sz w:val="24"/>
          <w:szCs w:val="24"/>
        </w:rPr>
        <w:t>histoplasmosis</w:t>
      </w:r>
      <w:proofErr w:type="spellEnd"/>
      <w:r>
        <w:rPr>
          <w:sz w:val="24"/>
          <w:szCs w:val="24"/>
        </w:rPr>
        <w:t xml:space="preserve">, </w:t>
      </w:r>
      <w:proofErr w:type="spellStart"/>
      <w:r>
        <w:rPr>
          <w:sz w:val="24"/>
          <w:szCs w:val="24"/>
        </w:rPr>
        <w:t>bastomycosis</w:t>
      </w:r>
      <w:proofErr w:type="spellEnd"/>
      <w:r>
        <w:rPr>
          <w:sz w:val="24"/>
          <w:szCs w:val="24"/>
        </w:rPr>
        <w:t xml:space="preserve">, </w:t>
      </w:r>
      <w:proofErr w:type="spellStart"/>
      <w:r>
        <w:rPr>
          <w:sz w:val="24"/>
          <w:szCs w:val="24"/>
        </w:rPr>
        <w:t>paracoccidioidomycosis</w:t>
      </w:r>
      <w:proofErr w:type="spellEnd"/>
      <w:r>
        <w:rPr>
          <w:sz w:val="24"/>
          <w:szCs w:val="24"/>
        </w:rPr>
        <w:t xml:space="preserve"> and rarely </w:t>
      </w:r>
      <w:proofErr w:type="spellStart"/>
      <w:r>
        <w:rPr>
          <w:sz w:val="24"/>
          <w:szCs w:val="24"/>
        </w:rPr>
        <w:t>penicilliosis</w:t>
      </w:r>
      <w:proofErr w:type="spellEnd"/>
      <w:r>
        <w:rPr>
          <w:sz w:val="24"/>
          <w:szCs w:val="24"/>
        </w:rPr>
        <w:t>.</w:t>
      </w:r>
      <w:proofErr w:type="gramEnd"/>
    </w:p>
    <w:p w:rsidR="000423D7" w:rsidRDefault="000423D7" w:rsidP="00340C16">
      <w:pPr>
        <w:pStyle w:val="ListParagraph"/>
        <w:numPr>
          <w:ilvl w:val="0"/>
          <w:numId w:val="4"/>
        </w:numPr>
        <w:rPr>
          <w:b/>
          <w:sz w:val="24"/>
          <w:szCs w:val="24"/>
        </w:rPr>
      </w:pPr>
      <w:proofErr w:type="spellStart"/>
      <w:r w:rsidRPr="00340C16">
        <w:rPr>
          <w:b/>
          <w:sz w:val="24"/>
          <w:szCs w:val="24"/>
        </w:rPr>
        <w:t>Blastomycosis</w:t>
      </w:r>
      <w:proofErr w:type="spellEnd"/>
      <w:r w:rsidRPr="00340C16">
        <w:rPr>
          <w:b/>
          <w:sz w:val="24"/>
          <w:szCs w:val="24"/>
        </w:rPr>
        <w:t xml:space="preserve">: </w:t>
      </w:r>
      <w:r w:rsidR="00340C16" w:rsidRPr="00340C16">
        <w:rPr>
          <w:sz w:val="24"/>
          <w:szCs w:val="24"/>
        </w:rPr>
        <w:t>Ohio River valleys. Infection occurs by inhalation</w:t>
      </w:r>
      <w:r w:rsidR="00340C16">
        <w:rPr>
          <w:sz w:val="24"/>
          <w:szCs w:val="24"/>
        </w:rPr>
        <w:t>/</w:t>
      </w:r>
      <w:r w:rsidR="00340C16" w:rsidRPr="00340C16">
        <w:rPr>
          <w:sz w:val="24"/>
          <w:szCs w:val="24"/>
        </w:rPr>
        <w:t xml:space="preserve">inoculation. Infiltrate macrophages with granuloma formation. Macro have some fungicidal and neutrophils use their oxidative killing. </w:t>
      </w:r>
      <w:r w:rsidR="00340C16" w:rsidRPr="00340C16">
        <w:rPr>
          <w:b/>
          <w:sz w:val="24"/>
          <w:szCs w:val="24"/>
        </w:rPr>
        <w:t xml:space="preserve">SX </w:t>
      </w:r>
      <w:r w:rsidR="00340C16" w:rsidRPr="00340C16">
        <w:rPr>
          <w:sz w:val="24"/>
          <w:szCs w:val="24"/>
        </w:rPr>
        <w:t xml:space="preserve">50% asymptomatic, acute or chronic pulmonary with some </w:t>
      </w:r>
      <w:proofErr w:type="spellStart"/>
      <w:r w:rsidR="00340C16" w:rsidRPr="00340C16">
        <w:rPr>
          <w:sz w:val="24"/>
          <w:szCs w:val="24"/>
        </w:rPr>
        <w:lastRenderedPageBreak/>
        <w:t>extrapulmonary</w:t>
      </w:r>
      <w:proofErr w:type="spellEnd"/>
      <w:r w:rsidR="00340C16" w:rsidRPr="00340C16">
        <w:rPr>
          <w:sz w:val="24"/>
          <w:szCs w:val="24"/>
        </w:rPr>
        <w:t xml:space="preserve"> (skin and bone infection and maybe prostate, liver/spleen/kidney, CNS). </w:t>
      </w:r>
      <w:r w:rsidR="00340C16" w:rsidRPr="00340C16">
        <w:rPr>
          <w:b/>
          <w:sz w:val="24"/>
          <w:szCs w:val="24"/>
        </w:rPr>
        <w:t xml:space="preserve">Diagnostic </w:t>
      </w:r>
      <w:r w:rsidR="00340C16" w:rsidRPr="00340C16">
        <w:rPr>
          <w:sz w:val="24"/>
          <w:szCs w:val="24"/>
        </w:rPr>
        <w:t xml:space="preserve">sputum/tissue for microscopy of broad based budding yeast with conversion from mold at 37C; ELISA, complement fixation and </w:t>
      </w:r>
      <w:proofErr w:type="spellStart"/>
      <w:r w:rsidR="00340C16" w:rsidRPr="00340C16">
        <w:rPr>
          <w:sz w:val="24"/>
          <w:szCs w:val="24"/>
        </w:rPr>
        <w:t>immunodiffusion</w:t>
      </w:r>
      <w:proofErr w:type="spellEnd"/>
      <w:r w:rsidR="00340C16" w:rsidRPr="00340C16">
        <w:rPr>
          <w:sz w:val="24"/>
          <w:szCs w:val="24"/>
        </w:rPr>
        <w:t xml:space="preserve">; </w:t>
      </w:r>
      <w:proofErr w:type="spellStart"/>
      <w:r w:rsidR="00340C16" w:rsidRPr="00340C16">
        <w:rPr>
          <w:sz w:val="24"/>
          <w:szCs w:val="24"/>
        </w:rPr>
        <w:t>blastomycin</w:t>
      </w:r>
      <w:proofErr w:type="spellEnd"/>
      <w:r w:rsidR="00340C16" w:rsidRPr="00340C16">
        <w:rPr>
          <w:sz w:val="24"/>
          <w:szCs w:val="24"/>
        </w:rPr>
        <w:t xml:space="preserve"> antigen testing. </w:t>
      </w:r>
      <w:r w:rsidR="00340C16" w:rsidRPr="00340C16">
        <w:rPr>
          <w:b/>
          <w:sz w:val="24"/>
          <w:szCs w:val="24"/>
        </w:rPr>
        <w:t xml:space="preserve">Treat: Amp B, </w:t>
      </w:r>
      <w:proofErr w:type="spellStart"/>
      <w:r w:rsidR="00340C16" w:rsidRPr="00340C16">
        <w:rPr>
          <w:b/>
          <w:sz w:val="24"/>
          <w:szCs w:val="24"/>
        </w:rPr>
        <w:t>Itraconazole</w:t>
      </w:r>
      <w:proofErr w:type="spellEnd"/>
      <w:r w:rsidR="00340C16" w:rsidRPr="00340C16">
        <w:rPr>
          <w:b/>
          <w:sz w:val="24"/>
          <w:szCs w:val="24"/>
        </w:rPr>
        <w:t xml:space="preserve"> (fluconazole) surgery</w:t>
      </w:r>
      <w:r w:rsidR="00340C16">
        <w:rPr>
          <w:b/>
          <w:sz w:val="24"/>
          <w:szCs w:val="24"/>
        </w:rPr>
        <w:t>.</w:t>
      </w:r>
    </w:p>
    <w:p w:rsidR="00340C16" w:rsidRPr="00F77681" w:rsidRDefault="00340C16" w:rsidP="00340C16">
      <w:pPr>
        <w:pStyle w:val="ListParagraph"/>
        <w:numPr>
          <w:ilvl w:val="0"/>
          <w:numId w:val="4"/>
        </w:numPr>
        <w:rPr>
          <w:b/>
          <w:sz w:val="24"/>
          <w:szCs w:val="24"/>
        </w:rPr>
      </w:pPr>
      <w:proofErr w:type="spellStart"/>
      <w:r>
        <w:rPr>
          <w:b/>
          <w:sz w:val="24"/>
          <w:szCs w:val="24"/>
        </w:rPr>
        <w:t>Histoplasmosis</w:t>
      </w:r>
      <w:proofErr w:type="spellEnd"/>
      <w:r>
        <w:rPr>
          <w:b/>
          <w:sz w:val="24"/>
          <w:szCs w:val="24"/>
        </w:rPr>
        <w:t xml:space="preserve">: </w:t>
      </w:r>
      <w:r>
        <w:rPr>
          <w:sz w:val="24"/>
          <w:szCs w:val="24"/>
        </w:rPr>
        <w:t>soil from Bat/Bird habitat (caves/farms/attics) mostly in Ohio/KY/</w:t>
      </w:r>
      <w:proofErr w:type="spellStart"/>
      <w:r>
        <w:rPr>
          <w:sz w:val="24"/>
          <w:szCs w:val="24"/>
        </w:rPr>
        <w:t>Mississipi</w:t>
      </w:r>
      <w:proofErr w:type="spellEnd"/>
      <w:r>
        <w:rPr>
          <w:sz w:val="24"/>
          <w:szCs w:val="24"/>
        </w:rPr>
        <w:t xml:space="preserve">. </w:t>
      </w:r>
      <w:proofErr w:type="spellStart"/>
      <w:r>
        <w:rPr>
          <w:sz w:val="24"/>
          <w:szCs w:val="24"/>
        </w:rPr>
        <w:t>Inhilation</w:t>
      </w:r>
      <w:proofErr w:type="spellEnd"/>
      <w:r>
        <w:rPr>
          <w:sz w:val="24"/>
          <w:szCs w:val="24"/>
        </w:rPr>
        <w:t xml:space="preserve">/inoculation with ingestion by alveolar macrophages and dissemination by RES or blood. </w:t>
      </w:r>
      <w:r>
        <w:rPr>
          <w:b/>
          <w:sz w:val="24"/>
          <w:szCs w:val="24"/>
        </w:rPr>
        <w:t xml:space="preserve">SX </w:t>
      </w:r>
      <w:r>
        <w:rPr>
          <w:sz w:val="24"/>
          <w:szCs w:val="24"/>
        </w:rPr>
        <w:t xml:space="preserve">95% asymptomatic while others go from mild to severe to chronic </w:t>
      </w:r>
      <w:proofErr w:type="spellStart"/>
      <w:r>
        <w:rPr>
          <w:sz w:val="24"/>
          <w:szCs w:val="24"/>
        </w:rPr>
        <w:t>cavitary</w:t>
      </w:r>
      <w:proofErr w:type="spellEnd"/>
      <w:r>
        <w:rPr>
          <w:sz w:val="24"/>
          <w:szCs w:val="24"/>
        </w:rPr>
        <w:t xml:space="preserve">. Disseminates to the LN and can cause </w:t>
      </w:r>
      <w:proofErr w:type="spellStart"/>
      <w:r>
        <w:rPr>
          <w:sz w:val="24"/>
          <w:szCs w:val="24"/>
        </w:rPr>
        <w:t>mucocutaneous</w:t>
      </w:r>
      <w:proofErr w:type="spellEnd"/>
      <w:r>
        <w:rPr>
          <w:sz w:val="24"/>
          <w:szCs w:val="24"/>
        </w:rPr>
        <w:t xml:space="preserve"> infections</w:t>
      </w:r>
      <w:r w:rsidR="00F77681">
        <w:rPr>
          <w:sz w:val="24"/>
          <w:szCs w:val="24"/>
        </w:rPr>
        <w:t xml:space="preserve"> (mostly ICH, elderly, children under 2). </w:t>
      </w:r>
      <w:r w:rsidR="00F77681">
        <w:rPr>
          <w:b/>
          <w:sz w:val="24"/>
          <w:szCs w:val="24"/>
        </w:rPr>
        <w:t xml:space="preserve">Diagnostic </w:t>
      </w:r>
      <w:r w:rsidR="00F77681">
        <w:rPr>
          <w:sz w:val="24"/>
          <w:szCs w:val="24"/>
        </w:rPr>
        <w:t xml:space="preserve">narrow based intracellular yeast with conversion from mold at 37C. Serology and antigen testing and </w:t>
      </w:r>
      <w:proofErr w:type="spellStart"/>
      <w:r w:rsidR="00F77681">
        <w:rPr>
          <w:sz w:val="24"/>
          <w:szCs w:val="24"/>
        </w:rPr>
        <w:t>histoplasmin</w:t>
      </w:r>
      <w:proofErr w:type="spellEnd"/>
      <w:r w:rsidR="00F77681">
        <w:rPr>
          <w:sz w:val="24"/>
          <w:szCs w:val="24"/>
        </w:rPr>
        <w:t xml:space="preserve"> antigen at the skin (little diagnostic value). </w:t>
      </w:r>
      <w:r w:rsidR="00F77681">
        <w:rPr>
          <w:b/>
          <w:sz w:val="24"/>
          <w:szCs w:val="24"/>
        </w:rPr>
        <w:t xml:space="preserve">Treat: </w:t>
      </w:r>
      <w:proofErr w:type="spellStart"/>
      <w:r w:rsidR="00F77681">
        <w:rPr>
          <w:b/>
          <w:sz w:val="24"/>
          <w:szCs w:val="24"/>
        </w:rPr>
        <w:t>Itraconazole</w:t>
      </w:r>
      <w:proofErr w:type="spellEnd"/>
      <w:r w:rsidR="00F77681">
        <w:rPr>
          <w:b/>
          <w:sz w:val="24"/>
          <w:szCs w:val="24"/>
        </w:rPr>
        <w:t>, Amp B and maybe Fluconazole for CNS infections.</w:t>
      </w:r>
    </w:p>
    <w:p w:rsidR="00F77681" w:rsidRPr="00F77681" w:rsidRDefault="00F77681" w:rsidP="00F77681">
      <w:pPr>
        <w:pStyle w:val="ListParagraph"/>
        <w:numPr>
          <w:ilvl w:val="1"/>
          <w:numId w:val="4"/>
        </w:numPr>
        <w:rPr>
          <w:b/>
          <w:sz w:val="24"/>
          <w:szCs w:val="24"/>
        </w:rPr>
      </w:pPr>
      <w:r>
        <w:rPr>
          <w:b/>
          <w:sz w:val="24"/>
          <w:szCs w:val="24"/>
        </w:rPr>
        <w:t xml:space="preserve">African </w:t>
      </w:r>
      <w:proofErr w:type="spellStart"/>
      <w:r>
        <w:rPr>
          <w:b/>
          <w:sz w:val="24"/>
          <w:szCs w:val="24"/>
        </w:rPr>
        <w:t>Histoplasmosis</w:t>
      </w:r>
      <w:proofErr w:type="spellEnd"/>
      <w:r>
        <w:rPr>
          <w:b/>
          <w:sz w:val="24"/>
          <w:szCs w:val="24"/>
        </w:rPr>
        <w:t xml:space="preserve">: </w:t>
      </w:r>
      <w:r>
        <w:rPr>
          <w:sz w:val="24"/>
          <w:szCs w:val="24"/>
        </w:rPr>
        <w:t>Larger, thick walled yeast with pronounced giant cell formation resulting in increased Skin/Bone infection.</w:t>
      </w:r>
    </w:p>
    <w:p w:rsidR="00F77681" w:rsidRDefault="00F77681" w:rsidP="00F77681">
      <w:pPr>
        <w:pStyle w:val="ListParagraph"/>
        <w:numPr>
          <w:ilvl w:val="0"/>
          <w:numId w:val="4"/>
        </w:numPr>
        <w:rPr>
          <w:b/>
          <w:sz w:val="24"/>
          <w:szCs w:val="24"/>
        </w:rPr>
      </w:pPr>
      <w:proofErr w:type="spellStart"/>
      <w:r>
        <w:rPr>
          <w:b/>
          <w:sz w:val="24"/>
          <w:szCs w:val="24"/>
        </w:rPr>
        <w:t>Coccidioidomycosis</w:t>
      </w:r>
      <w:proofErr w:type="spellEnd"/>
      <w:r>
        <w:rPr>
          <w:b/>
          <w:sz w:val="24"/>
          <w:szCs w:val="24"/>
        </w:rPr>
        <w:t xml:space="preserve"> (</w:t>
      </w:r>
      <w:proofErr w:type="spellStart"/>
      <w:r>
        <w:rPr>
          <w:b/>
          <w:sz w:val="24"/>
          <w:szCs w:val="24"/>
        </w:rPr>
        <w:t>immitis</w:t>
      </w:r>
      <w:proofErr w:type="spellEnd"/>
      <w:r>
        <w:rPr>
          <w:b/>
          <w:sz w:val="24"/>
          <w:szCs w:val="24"/>
        </w:rPr>
        <w:t xml:space="preserve">): </w:t>
      </w:r>
      <w:r>
        <w:rPr>
          <w:sz w:val="24"/>
          <w:szCs w:val="24"/>
        </w:rPr>
        <w:t xml:space="preserve">Southwest USA and Northern Mexico since it likes dry climates. </w:t>
      </w:r>
      <w:r>
        <w:rPr>
          <w:b/>
          <w:sz w:val="24"/>
          <w:szCs w:val="24"/>
        </w:rPr>
        <w:t xml:space="preserve">SX </w:t>
      </w:r>
      <w:r>
        <w:rPr>
          <w:sz w:val="24"/>
          <w:szCs w:val="24"/>
        </w:rPr>
        <w:t>primary are mostly asymptomatic though can cause fever, chest pain, cough and weight loss. Secondary (5</w:t>
      </w:r>
      <w:r w:rsidRPr="00F77681">
        <w:rPr>
          <w:b/>
          <w:sz w:val="24"/>
          <w:szCs w:val="24"/>
        </w:rPr>
        <w:t xml:space="preserve"> </w:t>
      </w:r>
      <w:r>
        <w:rPr>
          <w:b/>
          <w:sz w:val="24"/>
          <w:szCs w:val="24"/>
        </w:rPr>
        <w:t xml:space="preserve">% </w:t>
      </w:r>
      <w:r>
        <w:rPr>
          <w:sz w:val="24"/>
          <w:szCs w:val="24"/>
        </w:rPr>
        <w:t>after 6wks) causes nodular/</w:t>
      </w:r>
      <w:proofErr w:type="spellStart"/>
      <w:r>
        <w:rPr>
          <w:sz w:val="24"/>
          <w:szCs w:val="24"/>
        </w:rPr>
        <w:t>cavitary</w:t>
      </w:r>
      <w:proofErr w:type="spellEnd"/>
      <w:r>
        <w:rPr>
          <w:sz w:val="24"/>
          <w:szCs w:val="24"/>
        </w:rPr>
        <w:t xml:space="preserve"> lesions that can be progressive. 1% will have a disseminated from that is chronic/fulminant in the meninges, bones/joints and soft tissues. IF it disseminates… 25% show meningitis (Total of 0.25% </w:t>
      </w:r>
      <w:proofErr w:type="gramStart"/>
      <w:r>
        <w:rPr>
          <w:sz w:val="24"/>
          <w:szCs w:val="24"/>
        </w:rPr>
        <w:t>have</w:t>
      </w:r>
      <w:proofErr w:type="gramEnd"/>
      <w:r>
        <w:rPr>
          <w:sz w:val="24"/>
          <w:szCs w:val="24"/>
        </w:rPr>
        <w:t xml:space="preserve"> the meningitis). </w:t>
      </w:r>
      <w:r>
        <w:rPr>
          <w:b/>
          <w:sz w:val="24"/>
          <w:szCs w:val="24"/>
        </w:rPr>
        <w:t xml:space="preserve">Diagnostic </w:t>
      </w:r>
      <w:r>
        <w:rPr>
          <w:sz w:val="24"/>
          <w:szCs w:val="24"/>
        </w:rPr>
        <w:t xml:space="preserve">spherules with endospores in the sputum/tissue. 25C has </w:t>
      </w:r>
      <w:proofErr w:type="spellStart"/>
      <w:r>
        <w:rPr>
          <w:sz w:val="24"/>
          <w:szCs w:val="24"/>
        </w:rPr>
        <w:t>arthroconidia</w:t>
      </w:r>
      <w:proofErr w:type="spellEnd"/>
      <w:r>
        <w:rPr>
          <w:sz w:val="24"/>
          <w:szCs w:val="24"/>
        </w:rPr>
        <w:t xml:space="preserve"> that are barrel shaped. Complement fixation is excellent especially for prognosis and </w:t>
      </w:r>
      <w:proofErr w:type="spellStart"/>
      <w:r>
        <w:rPr>
          <w:sz w:val="24"/>
          <w:szCs w:val="24"/>
        </w:rPr>
        <w:t>Immunodiffusion</w:t>
      </w:r>
      <w:proofErr w:type="spellEnd"/>
      <w:r>
        <w:rPr>
          <w:sz w:val="24"/>
          <w:szCs w:val="24"/>
        </w:rPr>
        <w:t xml:space="preserve">/latex agglutination are good for detection. </w:t>
      </w:r>
      <w:r>
        <w:rPr>
          <w:b/>
          <w:sz w:val="24"/>
          <w:szCs w:val="24"/>
        </w:rPr>
        <w:t xml:space="preserve">Treat: symptomatic, Amp B, </w:t>
      </w:r>
      <w:proofErr w:type="spellStart"/>
      <w:r>
        <w:rPr>
          <w:b/>
          <w:sz w:val="24"/>
          <w:szCs w:val="24"/>
        </w:rPr>
        <w:t>Itro</w:t>
      </w:r>
      <w:proofErr w:type="spellEnd"/>
      <w:r>
        <w:rPr>
          <w:b/>
          <w:sz w:val="24"/>
          <w:szCs w:val="24"/>
        </w:rPr>
        <w:t>/Fluconazole.</w:t>
      </w:r>
    </w:p>
    <w:p w:rsidR="00F77681" w:rsidRDefault="00F77681" w:rsidP="00F77681">
      <w:pPr>
        <w:pStyle w:val="ListParagraph"/>
        <w:numPr>
          <w:ilvl w:val="0"/>
          <w:numId w:val="4"/>
        </w:numPr>
        <w:rPr>
          <w:b/>
          <w:sz w:val="24"/>
          <w:szCs w:val="24"/>
        </w:rPr>
      </w:pPr>
      <w:proofErr w:type="spellStart"/>
      <w:r>
        <w:rPr>
          <w:b/>
          <w:sz w:val="24"/>
          <w:szCs w:val="24"/>
        </w:rPr>
        <w:t>Paracoccidioidomycosis</w:t>
      </w:r>
      <w:proofErr w:type="spellEnd"/>
      <w:r>
        <w:rPr>
          <w:b/>
          <w:sz w:val="24"/>
          <w:szCs w:val="24"/>
        </w:rPr>
        <w:t xml:space="preserve">: </w:t>
      </w:r>
      <w:r>
        <w:rPr>
          <w:sz w:val="24"/>
          <w:szCs w:val="24"/>
        </w:rPr>
        <w:t xml:space="preserve">Central/South America caused by inhalation. </w:t>
      </w:r>
      <w:r>
        <w:rPr>
          <w:b/>
          <w:sz w:val="24"/>
          <w:szCs w:val="24"/>
        </w:rPr>
        <w:t xml:space="preserve">SX </w:t>
      </w:r>
      <w:r>
        <w:rPr>
          <w:sz w:val="24"/>
          <w:szCs w:val="24"/>
        </w:rPr>
        <w:t xml:space="preserve">asymptomatic/latent/symptomatic (nodular lesions and rarely dissemination). </w:t>
      </w:r>
      <w:r>
        <w:rPr>
          <w:b/>
          <w:sz w:val="24"/>
          <w:szCs w:val="24"/>
        </w:rPr>
        <w:t>Diagnostic</w:t>
      </w:r>
      <w:r>
        <w:rPr>
          <w:sz w:val="24"/>
          <w:szCs w:val="24"/>
        </w:rPr>
        <w:t xml:space="preserve"> samples for budding yeast with narrow base</w:t>
      </w:r>
      <w:r w:rsidR="0001044B">
        <w:rPr>
          <w:sz w:val="24"/>
          <w:szCs w:val="24"/>
        </w:rPr>
        <w:t xml:space="preserve"> </w:t>
      </w:r>
      <w:proofErr w:type="gramStart"/>
      <w:r w:rsidR="0001044B">
        <w:rPr>
          <w:b/>
          <w:sz w:val="24"/>
          <w:szCs w:val="24"/>
        </w:rPr>
        <w:t>Treat</w:t>
      </w:r>
      <w:proofErr w:type="gramEnd"/>
      <w:r w:rsidR="0001044B">
        <w:rPr>
          <w:b/>
          <w:sz w:val="24"/>
          <w:szCs w:val="24"/>
        </w:rPr>
        <w:t xml:space="preserve">: </w:t>
      </w:r>
      <w:proofErr w:type="spellStart"/>
      <w:r w:rsidR="0001044B">
        <w:rPr>
          <w:b/>
          <w:sz w:val="24"/>
          <w:szCs w:val="24"/>
        </w:rPr>
        <w:t>Itraconazole</w:t>
      </w:r>
      <w:proofErr w:type="spellEnd"/>
      <w:r w:rsidR="0001044B">
        <w:rPr>
          <w:b/>
          <w:sz w:val="24"/>
          <w:szCs w:val="24"/>
        </w:rPr>
        <w:t xml:space="preserve"> and Amp B (maybe fluconazole or sulfonamides).</w:t>
      </w:r>
    </w:p>
    <w:p w:rsidR="0001044B" w:rsidRDefault="0001044B" w:rsidP="00F77681">
      <w:pPr>
        <w:pStyle w:val="ListParagraph"/>
        <w:numPr>
          <w:ilvl w:val="0"/>
          <w:numId w:val="4"/>
        </w:numPr>
        <w:rPr>
          <w:b/>
          <w:sz w:val="24"/>
          <w:szCs w:val="24"/>
        </w:rPr>
      </w:pPr>
      <w:proofErr w:type="spellStart"/>
      <w:r>
        <w:rPr>
          <w:b/>
          <w:sz w:val="24"/>
          <w:szCs w:val="24"/>
        </w:rPr>
        <w:t>Penicilliosis</w:t>
      </w:r>
      <w:proofErr w:type="spellEnd"/>
      <w:r>
        <w:rPr>
          <w:b/>
          <w:sz w:val="24"/>
          <w:szCs w:val="24"/>
        </w:rPr>
        <w:t xml:space="preserve">: </w:t>
      </w:r>
      <w:r>
        <w:rPr>
          <w:sz w:val="24"/>
          <w:szCs w:val="24"/>
        </w:rPr>
        <w:t xml:space="preserve">SE Asia especially in HIV patients. </w:t>
      </w:r>
      <w:r>
        <w:rPr>
          <w:b/>
          <w:sz w:val="24"/>
          <w:szCs w:val="24"/>
        </w:rPr>
        <w:t xml:space="preserve">SX </w:t>
      </w:r>
      <w:r>
        <w:rPr>
          <w:sz w:val="24"/>
          <w:szCs w:val="24"/>
        </w:rPr>
        <w:t xml:space="preserve">pulmonary or disseminated </w:t>
      </w:r>
      <w:r>
        <w:rPr>
          <w:b/>
          <w:sz w:val="24"/>
          <w:szCs w:val="24"/>
        </w:rPr>
        <w:t xml:space="preserve">Diagnostic </w:t>
      </w:r>
      <w:r>
        <w:rPr>
          <w:sz w:val="24"/>
          <w:szCs w:val="24"/>
        </w:rPr>
        <w:t xml:space="preserve">HPE and culture only. </w:t>
      </w:r>
      <w:r>
        <w:rPr>
          <w:b/>
          <w:sz w:val="24"/>
          <w:szCs w:val="24"/>
        </w:rPr>
        <w:t xml:space="preserve">Treat: Amp B and </w:t>
      </w:r>
      <w:proofErr w:type="spellStart"/>
      <w:r>
        <w:rPr>
          <w:b/>
          <w:sz w:val="24"/>
          <w:szCs w:val="24"/>
        </w:rPr>
        <w:t>itraconazole</w:t>
      </w:r>
      <w:proofErr w:type="spellEnd"/>
      <w:r>
        <w:rPr>
          <w:b/>
          <w:sz w:val="24"/>
          <w:szCs w:val="24"/>
        </w:rPr>
        <w:t>.</w:t>
      </w:r>
    </w:p>
    <w:p w:rsidR="0001044B" w:rsidRDefault="0001044B" w:rsidP="0001044B">
      <w:pPr>
        <w:pBdr>
          <w:bottom w:val="single" w:sz="12" w:space="1" w:color="auto"/>
        </w:pBdr>
        <w:rPr>
          <w:b/>
          <w:sz w:val="24"/>
          <w:szCs w:val="24"/>
        </w:rPr>
      </w:pPr>
    </w:p>
    <w:p w:rsidR="0001044B" w:rsidRPr="0001044B" w:rsidRDefault="0001044B" w:rsidP="0001044B">
      <w:pPr>
        <w:rPr>
          <w:b/>
          <w:sz w:val="24"/>
          <w:szCs w:val="24"/>
        </w:rPr>
      </w:pPr>
    </w:p>
    <w:p w:rsidR="0001044B" w:rsidRPr="0001044B" w:rsidRDefault="0001044B" w:rsidP="0001044B">
      <w:pPr>
        <w:rPr>
          <w:sz w:val="24"/>
          <w:szCs w:val="24"/>
        </w:rPr>
      </w:pPr>
      <w:r>
        <w:rPr>
          <w:b/>
          <w:sz w:val="24"/>
          <w:szCs w:val="24"/>
        </w:rPr>
        <w:t xml:space="preserve">Subcutaneous: </w:t>
      </w:r>
      <w:r>
        <w:rPr>
          <w:sz w:val="24"/>
          <w:szCs w:val="24"/>
        </w:rPr>
        <w:t>confined to the dermis/</w:t>
      </w:r>
      <w:proofErr w:type="spellStart"/>
      <w:r>
        <w:rPr>
          <w:sz w:val="24"/>
          <w:szCs w:val="24"/>
        </w:rPr>
        <w:t>subQ</w:t>
      </w:r>
      <w:proofErr w:type="spellEnd"/>
      <w:r>
        <w:rPr>
          <w:sz w:val="24"/>
          <w:szCs w:val="24"/>
        </w:rPr>
        <w:t xml:space="preserve">/adjacent tissue without systemic spread. </w:t>
      </w:r>
      <w:proofErr w:type="gramStart"/>
      <w:r>
        <w:rPr>
          <w:sz w:val="24"/>
          <w:szCs w:val="24"/>
        </w:rPr>
        <w:t>Can be insidious or chronic with most infections starting with trauma followed by inoculation with soil/plants.</w:t>
      </w:r>
      <w:proofErr w:type="gramEnd"/>
    </w:p>
    <w:p w:rsidR="00340C16" w:rsidRPr="0001044B" w:rsidRDefault="0001044B" w:rsidP="0001044B">
      <w:pPr>
        <w:pStyle w:val="ListParagraph"/>
        <w:numPr>
          <w:ilvl w:val="0"/>
          <w:numId w:val="6"/>
        </w:numPr>
        <w:rPr>
          <w:sz w:val="24"/>
          <w:szCs w:val="24"/>
        </w:rPr>
      </w:pPr>
      <w:proofErr w:type="spellStart"/>
      <w:r>
        <w:rPr>
          <w:b/>
          <w:sz w:val="24"/>
          <w:szCs w:val="24"/>
        </w:rPr>
        <w:t>Sporotrichiosis</w:t>
      </w:r>
      <w:proofErr w:type="spellEnd"/>
      <w:r>
        <w:rPr>
          <w:b/>
          <w:sz w:val="24"/>
          <w:szCs w:val="24"/>
        </w:rPr>
        <w:t xml:space="preserve">: </w:t>
      </w:r>
      <w:proofErr w:type="spellStart"/>
      <w:r>
        <w:rPr>
          <w:sz w:val="24"/>
          <w:szCs w:val="24"/>
        </w:rPr>
        <w:t>Sporothrix</w:t>
      </w:r>
      <w:proofErr w:type="spellEnd"/>
      <w:r>
        <w:rPr>
          <w:sz w:val="24"/>
          <w:szCs w:val="24"/>
        </w:rPr>
        <w:t xml:space="preserve"> </w:t>
      </w:r>
      <w:proofErr w:type="spellStart"/>
      <w:r>
        <w:rPr>
          <w:sz w:val="24"/>
          <w:szCs w:val="24"/>
        </w:rPr>
        <w:t>schenckii</w:t>
      </w:r>
      <w:proofErr w:type="spellEnd"/>
      <w:r>
        <w:rPr>
          <w:sz w:val="24"/>
          <w:szCs w:val="24"/>
        </w:rPr>
        <w:t xml:space="preserve"> in the soil has </w:t>
      </w:r>
      <w:proofErr w:type="spellStart"/>
      <w:r>
        <w:rPr>
          <w:sz w:val="24"/>
          <w:szCs w:val="24"/>
        </w:rPr>
        <w:t>septate</w:t>
      </w:r>
      <w:proofErr w:type="spellEnd"/>
      <w:r>
        <w:rPr>
          <w:sz w:val="24"/>
          <w:szCs w:val="24"/>
        </w:rPr>
        <w:t xml:space="preserve"> hyphae with oval conidia as well as round/cigar shaped yeast. </w:t>
      </w:r>
      <w:r>
        <w:rPr>
          <w:b/>
          <w:sz w:val="24"/>
          <w:szCs w:val="24"/>
        </w:rPr>
        <w:t xml:space="preserve">SX </w:t>
      </w:r>
      <w:r>
        <w:rPr>
          <w:sz w:val="24"/>
          <w:szCs w:val="24"/>
        </w:rPr>
        <w:t xml:space="preserve">usually a skin infection that can progress to a </w:t>
      </w:r>
      <w:r>
        <w:rPr>
          <w:sz w:val="24"/>
          <w:szCs w:val="24"/>
        </w:rPr>
        <w:lastRenderedPageBreak/>
        <w:t xml:space="preserve">lymphatic vessel/LN infection. RARELY can travel to joints/bones, meninges or lungs. </w:t>
      </w:r>
      <w:r>
        <w:rPr>
          <w:b/>
          <w:sz w:val="24"/>
          <w:szCs w:val="24"/>
        </w:rPr>
        <w:t xml:space="preserve">Diagnostic </w:t>
      </w:r>
      <w:r>
        <w:rPr>
          <w:sz w:val="24"/>
          <w:szCs w:val="24"/>
        </w:rPr>
        <w:t xml:space="preserve">fluid aspirate/pus/tissue with HPE (rarely see yeast) then culture to confirm mold-&gt;yeast. Can do an intradermal test for </w:t>
      </w:r>
      <w:proofErr w:type="spellStart"/>
      <w:r>
        <w:rPr>
          <w:sz w:val="24"/>
          <w:szCs w:val="24"/>
        </w:rPr>
        <w:t>sporotrichin</w:t>
      </w:r>
      <w:proofErr w:type="spellEnd"/>
      <w:r>
        <w:rPr>
          <w:sz w:val="24"/>
          <w:szCs w:val="24"/>
        </w:rPr>
        <w:t xml:space="preserve">. </w:t>
      </w:r>
      <w:r>
        <w:rPr>
          <w:b/>
          <w:sz w:val="24"/>
          <w:szCs w:val="24"/>
        </w:rPr>
        <w:t xml:space="preserve">Treat: </w:t>
      </w:r>
      <w:proofErr w:type="spellStart"/>
      <w:r>
        <w:rPr>
          <w:b/>
          <w:sz w:val="24"/>
          <w:szCs w:val="24"/>
        </w:rPr>
        <w:t>Itraconazole</w:t>
      </w:r>
      <w:proofErr w:type="spellEnd"/>
      <w:r w:rsidR="00491F46">
        <w:rPr>
          <w:b/>
          <w:sz w:val="24"/>
          <w:szCs w:val="24"/>
        </w:rPr>
        <w:t xml:space="preserve"> and</w:t>
      </w:r>
      <w:r>
        <w:rPr>
          <w:b/>
          <w:sz w:val="24"/>
          <w:szCs w:val="24"/>
        </w:rPr>
        <w:t xml:space="preserve"> potassium </w:t>
      </w:r>
      <w:proofErr w:type="spellStart"/>
      <w:r>
        <w:rPr>
          <w:b/>
          <w:sz w:val="24"/>
          <w:szCs w:val="24"/>
        </w:rPr>
        <w:t>idodide</w:t>
      </w:r>
      <w:proofErr w:type="spellEnd"/>
      <w:r>
        <w:rPr>
          <w:b/>
          <w:sz w:val="24"/>
          <w:szCs w:val="24"/>
        </w:rPr>
        <w:t xml:space="preserve"> for sub Q and </w:t>
      </w:r>
      <w:proofErr w:type="spellStart"/>
      <w:r>
        <w:rPr>
          <w:b/>
          <w:sz w:val="24"/>
          <w:szCs w:val="24"/>
        </w:rPr>
        <w:t>AmpB</w:t>
      </w:r>
      <w:proofErr w:type="spellEnd"/>
      <w:r>
        <w:rPr>
          <w:b/>
          <w:sz w:val="24"/>
          <w:szCs w:val="24"/>
        </w:rPr>
        <w:t xml:space="preserve"> </w:t>
      </w:r>
      <w:proofErr w:type="spellStart"/>
      <w:r>
        <w:rPr>
          <w:b/>
          <w:sz w:val="24"/>
          <w:szCs w:val="24"/>
        </w:rPr>
        <w:t>itraconazole</w:t>
      </w:r>
      <w:proofErr w:type="spellEnd"/>
      <w:r>
        <w:rPr>
          <w:b/>
          <w:sz w:val="24"/>
          <w:szCs w:val="24"/>
        </w:rPr>
        <w:t xml:space="preserve"> for </w:t>
      </w:r>
      <w:proofErr w:type="spellStart"/>
      <w:r>
        <w:rPr>
          <w:b/>
          <w:sz w:val="24"/>
          <w:szCs w:val="24"/>
        </w:rPr>
        <w:t>extracutaneous</w:t>
      </w:r>
      <w:proofErr w:type="spellEnd"/>
      <w:r>
        <w:rPr>
          <w:b/>
          <w:sz w:val="24"/>
          <w:szCs w:val="24"/>
        </w:rPr>
        <w:t>.</w:t>
      </w:r>
    </w:p>
    <w:p w:rsidR="0001044B" w:rsidRPr="00A27A9C" w:rsidRDefault="0001044B" w:rsidP="0001044B">
      <w:pPr>
        <w:pStyle w:val="ListParagraph"/>
        <w:numPr>
          <w:ilvl w:val="0"/>
          <w:numId w:val="6"/>
        </w:numPr>
        <w:rPr>
          <w:sz w:val="24"/>
          <w:szCs w:val="24"/>
        </w:rPr>
      </w:pPr>
      <w:proofErr w:type="spellStart"/>
      <w:r>
        <w:rPr>
          <w:b/>
          <w:sz w:val="24"/>
          <w:szCs w:val="24"/>
        </w:rPr>
        <w:t>Chromoblastomycosis</w:t>
      </w:r>
      <w:proofErr w:type="spellEnd"/>
      <w:r>
        <w:rPr>
          <w:b/>
          <w:sz w:val="24"/>
          <w:szCs w:val="24"/>
        </w:rPr>
        <w:t xml:space="preserve">: </w:t>
      </w:r>
      <w:r>
        <w:rPr>
          <w:sz w:val="24"/>
          <w:szCs w:val="24"/>
        </w:rPr>
        <w:t xml:space="preserve">pigmented fungi in the soil/plants </w:t>
      </w:r>
      <w:r>
        <w:rPr>
          <w:b/>
          <w:sz w:val="24"/>
          <w:szCs w:val="24"/>
        </w:rPr>
        <w:t xml:space="preserve">SX </w:t>
      </w:r>
      <w:proofErr w:type="spellStart"/>
      <w:r w:rsidR="00A27A9C">
        <w:rPr>
          <w:sz w:val="24"/>
          <w:szCs w:val="24"/>
        </w:rPr>
        <w:t>verrucoid</w:t>
      </w:r>
      <w:proofErr w:type="spellEnd"/>
      <w:r w:rsidR="00A27A9C">
        <w:rPr>
          <w:sz w:val="24"/>
          <w:szCs w:val="24"/>
        </w:rPr>
        <w:t xml:space="preserve">, ulcerated, crusted lesions that are flat or raised. Satellite lesions from auto-inoculation or lymphatic dissemination. Extensive keloid (scarring) that are cauliflower-like. </w:t>
      </w:r>
      <w:r w:rsidR="00A27A9C">
        <w:rPr>
          <w:b/>
          <w:sz w:val="24"/>
          <w:szCs w:val="24"/>
        </w:rPr>
        <w:t xml:space="preserve">Diagnostic </w:t>
      </w:r>
      <w:r w:rsidR="00A27A9C">
        <w:rPr>
          <w:sz w:val="24"/>
          <w:szCs w:val="24"/>
        </w:rPr>
        <w:t xml:space="preserve">Direct microscopy with KOH looking for colorful “sclerotic bodies”. </w:t>
      </w:r>
      <w:r w:rsidR="00A27A9C">
        <w:rPr>
          <w:b/>
          <w:sz w:val="24"/>
          <w:szCs w:val="24"/>
        </w:rPr>
        <w:t xml:space="preserve">Treat: Surgery, </w:t>
      </w:r>
      <w:proofErr w:type="spellStart"/>
      <w:r w:rsidR="00A27A9C">
        <w:rPr>
          <w:b/>
          <w:sz w:val="24"/>
          <w:szCs w:val="24"/>
        </w:rPr>
        <w:t>Itraconazole</w:t>
      </w:r>
      <w:proofErr w:type="spellEnd"/>
      <w:r w:rsidR="00A27A9C">
        <w:rPr>
          <w:b/>
          <w:sz w:val="24"/>
          <w:szCs w:val="24"/>
        </w:rPr>
        <w:t xml:space="preserve"> and </w:t>
      </w:r>
      <w:proofErr w:type="spellStart"/>
      <w:r w:rsidR="00A27A9C">
        <w:rPr>
          <w:b/>
          <w:sz w:val="24"/>
          <w:szCs w:val="24"/>
        </w:rPr>
        <w:t>terbinafinez</w:t>
      </w:r>
      <w:proofErr w:type="spellEnd"/>
      <w:r w:rsidR="00A27A9C">
        <w:rPr>
          <w:b/>
          <w:sz w:val="24"/>
          <w:szCs w:val="24"/>
        </w:rPr>
        <w:t>.</w:t>
      </w:r>
    </w:p>
    <w:p w:rsidR="00A27A9C" w:rsidRPr="00A27A9C" w:rsidRDefault="00A27A9C" w:rsidP="00A27A9C">
      <w:pPr>
        <w:pStyle w:val="ListParagraph"/>
        <w:numPr>
          <w:ilvl w:val="0"/>
          <w:numId w:val="6"/>
        </w:numPr>
        <w:rPr>
          <w:sz w:val="24"/>
          <w:szCs w:val="24"/>
        </w:rPr>
      </w:pPr>
      <w:proofErr w:type="spellStart"/>
      <w:r>
        <w:rPr>
          <w:b/>
          <w:sz w:val="24"/>
          <w:szCs w:val="24"/>
        </w:rPr>
        <w:t>Eumycotic</w:t>
      </w:r>
      <w:proofErr w:type="spellEnd"/>
      <w:r>
        <w:rPr>
          <w:b/>
          <w:sz w:val="24"/>
          <w:szCs w:val="24"/>
        </w:rPr>
        <w:t xml:space="preserve"> </w:t>
      </w:r>
      <w:proofErr w:type="spellStart"/>
      <w:r>
        <w:rPr>
          <w:b/>
          <w:sz w:val="24"/>
          <w:szCs w:val="24"/>
        </w:rPr>
        <w:t>mycetoma</w:t>
      </w:r>
      <w:proofErr w:type="spellEnd"/>
      <w:r>
        <w:rPr>
          <w:b/>
          <w:sz w:val="24"/>
          <w:szCs w:val="24"/>
        </w:rPr>
        <w:t xml:space="preserve">: </w:t>
      </w:r>
      <w:r>
        <w:rPr>
          <w:sz w:val="24"/>
          <w:szCs w:val="24"/>
        </w:rPr>
        <w:t>Saprophytic fungi (</w:t>
      </w:r>
      <w:proofErr w:type="spellStart"/>
      <w:r>
        <w:rPr>
          <w:sz w:val="24"/>
          <w:szCs w:val="24"/>
        </w:rPr>
        <w:t>eumycetoma</w:t>
      </w:r>
      <w:proofErr w:type="spellEnd"/>
      <w:r>
        <w:rPr>
          <w:sz w:val="24"/>
          <w:szCs w:val="24"/>
        </w:rPr>
        <w:t xml:space="preserve">) and </w:t>
      </w:r>
      <w:proofErr w:type="spellStart"/>
      <w:r>
        <w:rPr>
          <w:sz w:val="24"/>
          <w:szCs w:val="24"/>
        </w:rPr>
        <w:t>Actinomyces</w:t>
      </w:r>
      <w:proofErr w:type="spellEnd"/>
      <w:r>
        <w:rPr>
          <w:sz w:val="24"/>
          <w:szCs w:val="24"/>
        </w:rPr>
        <w:t xml:space="preserve"> “bacteria” typically in tropical climates with low rainfall. </w:t>
      </w:r>
      <w:r>
        <w:rPr>
          <w:b/>
          <w:sz w:val="24"/>
          <w:szCs w:val="24"/>
        </w:rPr>
        <w:t xml:space="preserve">SX </w:t>
      </w:r>
      <w:r>
        <w:rPr>
          <w:sz w:val="24"/>
          <w:szCs w:val="24"/>
        </w:rPr>
        <w:t xml:space="preserve">Feet, lower extremities, hands with abscesses containing granules. Can also involve local muscle and bone. </w:t>
      </w:r>
      <w:proofErr w:type="gramStart"/>
      <w:r>
        <w:rPr>
          <w:b/>
          <w:sz w:val="24"/>
          <w:szCs w:val="24"/>
        </w:rPr>
        <w:t xml:space="preserve">Diagnostic  </w:t>
      </w:r>
      <w:r>
        <w:rPr>
          <w:sz w:val="24"/>
          <w:szCs w:val="24"/>
        </w:rPr>
        <w:t>tissue</w:t>
      </w:r>
      <w:proofErr w:type="gramEnd"/>
      <w:r>
        <w:rPr>
          <w:sz w:val="24"/>
          <w:szCs w:val="24"/>
        </w:rPr>
        <w:t xml:space="preserve"> biopsy with demonstration of granules and distinct colony morphology. </w:t>
      </w:r>
      <w:r>
        <w:rPr>
          <w:b/>
          <w:sz w:val="24"/>
          <w:szCs w:val="24"/>
        </w:rPr>
        <w:t>Treat:  surgery and Amp B/azoles</w:t>
      </w:r>
    </w:p>
    <w:p w:rsidR="002D17A4" w:rsidRPr="00491F46" w:rsidRDefault="00A27A9C" w:rsidP="002D17A4">
      <w:pPr>
        <w:pStyle w:val="ListParagraph"/>
        <w:numPr>
          <w:ilvl w:val="0"/>
          <w:numId w:val="6"/>
        </w:numPr>
        <w:rPr>
          <w:sz w:val="24"/>
          <w:szCs w:val="24"/>
        </w:rPr>
      </w:pPr>
      <w:r>
        <w:rPr>
          <w:b/>
          <w:sz w:val="24"/>
          <w:szCs w:val="24"/>
        </w:rPr>
        <w:t xml:space="preserve">Subcutaneous </w:t>
      </w:r>
      <w:proofErr w:type="spellStart"/>
      <w:r>
        <w:rPr>
          <w:b/>
          <w:sz w:val="24"/>
          <w:szCs w:val="24"/>
        </w:rPr>
        <w:t>Zymgomycosis</w:t>
      </w:r>
      <w:proofErr w:type="spellEnd"/>
      <w:r w:rsidR="002D17A4">
        <w:rPr>
          <w:sz w:val="24"/>
          <w:szCs w:val="24"/>
        </w:rPr>
        <w:t>:</w:t>
      </w:r>
      <w:r w:rsidR="00491F46">
        <w:rPr>
          <w:sz w:val="24"/>
          <w:szCs w:val="24"/>
        </w:rPr>
        <w:t xml:space="preserve"> saprophytes (leaf/plant debris) are implanted in the skin causing large painless masses that need biopsy for diagnosis. </w:t>
      </w:r>
      <w:r w:rsidR="00491F46">
        <w:rPr>
          <w:b/>
          <w:sz w:val="24"/>
          <w:szCs w:val="24"/>
        </w:rPr>
        <w:t xml:space="preserve">Treat: </w:t>
      </w:r>
      <w:proofErr w:type="spellStart"/>
      <w:r w:rsidR="00491F46">
        <w:rPr>
          <w:b/>
          <w:sz w:val="24"/>
          <w:szCs w:val="24"/>
        </w:rPr>
        <w:t>Itraconazole</w:t>
      </w:r>
      <w:proofErr w:type="spellEnd"/>
      <w:r w:rsidR="00491F46">
        <w:rPr>
          <w:b/>
          <w:sz w:val="24"/>
          <w:szCs w:val="24"/>
        </w:rPr>
        <w:t xml:space="preserve"> or Potassium iodide like </w:t>
      </w:r>
      <w:proofErr w:type="spellStart"/>
      <w:r w:rsidR="00491F46">
        <w:rPr>
          <w:b/>
          <w:sz w:val="24"/>
          <w:szCs w:val="24"/>
        </w:rPr>
        <w:t>sporotriciosis</w:t>
      </w:r>
      <w:proofErr w:type="spellEnd"/>
      <w:r w:rsidR="00491F46">
        <w:rPr>
          <w:b/>
          <w:sz w:val="24"/>
          <w:szCs w:val="24"/>
        </w:rPr>
        <w:t>.</w:t>
      </w:r>
    </w:p>
    <w:p w:rsidR="00491F46" w:rsidRDefault="00491F46" w:rsidP="002D17A4">
      <w:pPr>
        <w:pStyle w:val="ListParagraph"/>
        <w:numPr>
          <w:ilvl w:val="0"/>
          <w:numId w:val="6"/>
        </w:numPr>
        <w:rPr>
          <w:sz w:val="24"/>
          <w:szCs w:val="24"/>
        </w:rPr>
      </w:pPr>
      <w:r>
        <w:rPr>
          <w:b/>
          <w:sz w:val="24"/>
          <w:szCs w:val="24"/>
        </w:rPr>
        <w:t xml:space="preserve">Subcutaneous </w:t>
      </w:r>
      <w:proofErr w:type="spellStart"/>
      <w:r>
        <w:rPr>
          <w:b/>
          <w:sz w:val="24"/>
          <w:szCs w:val="24"/>
        </w:rPr>
        <w:t>Phaeohyphomycosis</w:t>
      </w:r>
      <w:proofErr w:type="spellEnd"/>
      <w:r>
        <w:rPr>
          <w:b/>
          <w:sz w:val="24"/>
          <w:szCs w:val="24"/>
        </w:rPr>
        <w:t xml:space="preserve">: </w:t>
      </w:r>
      <w:r w:rsidR="00A80A67">
        <w:rPr>
          <w:sz w:val="24"/>
          <w:szCs w:val="24"/>
        </w:rPr>
        <w:t xml:space="preserve">Diverse, black mold growing in soil/vegetation. Causes slow growing/painless cysts that require biopsy/culture and surgical excision. </w:t>
      </w:r>
    </w:p>
    <w:p w:rsidR="00A80A67" w:rsidRDefault="00A80A67" w:rsidP="00A80A67">
      <w:pPr>
        <w:pBdr>
          <w:bottom w:val="single" w:sz="12" w:space="1" w:color="auto"/>
        </w:pBdr>
        <w:rPr>
          <w:sz w:val="24"/>
          <w:szCs w:val="24"/>
        </w:rPr>
      </w:pPr>
    </w:p>
    <w:p w:rsidR="00A80A67" w:rsidRDefault="00A80A67" w:rsidP="00A80A67">
      <w:pPr>
        <w:rPr>
          <w:b/>
          <w:sz w:val="24"/>
          <w:szCs w:val="24"/>
        </w:rPr>
      </w:pPr>
    </w:p>
    <w:p w:rsidR="00A80A67" w:rsidRDefault="00A80A67" w:rsidP="00A80A67">
      <w:pPr>
        <w:rPr>
          <w:b/>
          <w:sz w:val="24"/>
          <w:szCs w:val="24"/>
        </w:rPr>
      </w:pPr>
      <w:r>
        <w:rPr>
          <w:b/>
          <w:sz w:val="24"/>
          <w:szCs w:val="24"/>
        </w:rPr>
        <w:t>Cutaneous</w:t>
      </w:r>
    </w:p>
    <w:p w:rsidR="004F3DC6" w:rsidRPr="004F3DC6" w:rsidRDefault="004F3DC6" w:rsidP="004F3DC6">
      <w:pPr>
        <w:pStyle w:val="ListParagraph"/>
        <w:numPr>
          <w:ilvl w:val="0"/>
          <w:numId w:val="7"/>
        </w:numPr>
        <w:rPr>
          <w:b/>
          <w:sz w:val="24"/>
          <w:szCs w:val="24"/>
        </w:rPr>
      </w:pPr>
      <w:proofErr w:type="spellStart"/>
      <w:r w:rsidRPr="004F3DC6">
        <w:rPr>
          <w:b/>
          <w:sz w:val="24"/>
          <w:szCs w:val="24"/>
        </w:rPr>
        <w:t>Dermatophytosis</w:t>
      </w:r>
      <w:proofErr w:type="spellEnd"/>
      <w:r>
        <w:rPr>
          <w:b/>
          <w:sz w:val="24"/>
          <w:szCs w:val="24"/>
        </w:rPr>
        <w:t xml:space="preserve">: </w:t>
      </w:r>
      <w:proofErr w:type="spellStart"/>
      <w:r>
        <w:rPr>
          <w:sz w:val="24"/>
          <w:szCs w:val="24"/>
        </w:rPr>
        <w:t>Trichophyton</w:t>
      </w:r>
      <w:proofErr w:type="spellEnd"/>
      <w:r>
        <w:rPr>
          <w:sz w:val="24"/>
          <w:szCs w:val="24"/>
        </w:rPr>
        <w:t xml:space="preserve">, </w:t>
      </w:r>
      <w:proofErr w:type="spellStart"/>
      <w:r>
        <w:rPr>
          <w:sz w:val="24"/>
          <w:szCs w:val="24"/>
        </w:rPr>
        <w:t>Microsporum</w:t>
      </w:r>
      <w:proofErr w:type="spellEnd"/>
      <w:r>
        <w:rPr>
          <w:sz w:val="24"/>
          <w:szCs w:val="24"/>
        </w:rPr>
        <w:t xml:space="preserve">, </w:t>
      </w:r>
      <w:proofErr w:type="spellStart"/>
      <w:r>
        <w:rPr>
          <w:sz w:val="24"/>
          <w:szCs w:val="24"/>
        </w:rPr>
        <w:t>Epidermophyton</w:t>
      </w:r>
      <w:proofErr w:type="spellEnd"/>
      <w:r>
        <w:rPr>
          <w:sz w:val="24"/>
          <w:szCs w:val="24"/>
        </w:rPr>
        <w:t xml:space="preserve">. They are divided based on their microscopic structure, degree of adaptation and ability to invade hair. </w:t>
      </w:r>
      <w:proofErr w:type="spellStart"/>
      <w:r w:rsidRPr="00511F5C">
        <w:rPr>
          <w:b/>
          <w:sz w:val="24"/>
          <w:szCs w:val="24"/>
        </w:rPr>
        <w:t>Trichophyton</w:t>
      </w:r>
      <w:proofErr w:type="spellEnd"/>
      <w:r w:rsidR="00511F5C">
        <w:rPr>
          <w:b/>
          <w:sz w:val="24"/>
          <w:szCs w:val="24"/>
        </w:rPr>
        <w:t xml:space="preserve"> (human </w:t>
      </w:r>
      <w:proofErr w:type="spellStart"/>
      <w:proofErr w:type="gramStart"/>
      <w:r w:rsidR="00511F5C">
        <w:rPr>
          <w:b/>
          <w:sz w:val="24"/>
          <w:szCs w:val="24"/>
        </w:rPr>
        <w:t>inf</w:t>
      </w:r>
      <w:proofErr w:type="spellEnd"/>
      <w:proofErr w:type="gramEnd"/>
      <w:r w:rsidR="00511F5C">
        <w:rPr>
          <w:b/>
          <w:sz w:val="24"/>
          <w:szCs w:val="24"/>
        </w:rPr>
        <w:t>)</w:t>
      </w:r>
      <w:r>
        <w:rPr>
          <w:sz w:val="24"/>
          <w:szCs w:val="24"/>
        </w:rPr>
        <w:t xml:space="preserve"> have numerous elliptical </w:t>
      </w:r>
      <w:proofErr w:type="spellStart"/>
      <w:r>
        <w:rPr>
          <w:sz w:val="24"/>
          <w:szCs w:val="24"/>
        </w:rPr>
        <w:t>microconidia</w:t>
      </w:r>
      <w:proofErr w:type="spellEnd"/>
      <w:r>
        <w:rPr>
          <w:sz w:val="24"/>
          <w:szCs w:val="24"/>
        </w:rPr>
        <w:t xml:space="preserve"> along the hyphae (clusters or singly). </w:t>
      </w:r>
      <w:proofErr w:type="spellStart"/>
      <w:r w:rsidRPr="00511F5C">
        <w:rPr>
          <w:b/>
          <w:sz w:val="24"/>
          <w:szCs w:val="24"/>
        </w:rPr>
        <w:t>Microsporum</w:t>
      </w:r>
      <w:proofErr w:type="spellEnd"/>
      <w:r w:rsidR="00511F5C">
        <w:rPr>
          <w:b/>
          <w:sz w:val="24"/>
          <w:szCs w:val="24"/>
        </w:rPr>
        <w:t xml:space="preserve"> (animals/soil)</w:t>
      </w:r>
      <w:r>
        <w:rPr>
          <w:sz w:val="24"/>
          <w:szCs w:val="24"/>
        </w:rPr>
        <w:t xml:space="preserve"> few elliptical </w:t>
      </w:r>
      <w:proofErr w:type="spellStart"/>
      <w:r>
        <w:rPr>
          <w:sz w:val="24"/>
          <w:szCs w:val="24"/>
        </w:rPr>
        <w:t>microconidia</w:t>
      </w:r>
      <w:proofErr w:type="spellEnd"/>
      <w:r>
        <w:rPr>
          <w:sz w:val="24"/>
          <w:szCs w:val="24"/>
        </w:rPr>
        <w:t xml:space="preserve"> borne singly along the hyphae but have thick </w:t>
      </w:r>
      <w:proofErr w:type="spellStart"/>
      <w:r>
        <w:rPr>
          <w:sz w:val="24"/>
          <w:szCs w:val="24"/>
        </w:rPr>
        <w:t>macroconidia</w:t>
      </w:r>
      <w:proofErr w:type="spellEnd"/>
      <w:r>
        <w:rPr>
          <w:sz w:val="24"/>
          <w:szCs w:val="24"/>
        </w:rPr>
        <w:t xml:space="preserve"> with 3-7 cells</w:t>
      </w:r>
      <w:r w:rsidR="00511F5C">
        <w:rPr>
          <w:sz w:val="24"/>
          <w:szCs w:val="24"/>
        </w:rPr>
        <w:t xml:space="preserve">. Marked inflammatory </w:t>
      </w:r>
      <w:proofErr w:type="spellStart"/>
      <w:r w:rsidR="00511F5C">
        <w:rPr>
          <w:sz w:val="24"/>
          <w:szCs w:val="24"/>
        </w:rPr>
        <w:t>respsonse</w:t>
      </w:r>
      <w:proofErr w:type="spellEnd"/>
      <w:r w:rsidR="00511F5C">
        <w:rPr>
          <w:sz w:val="24"/>
          <w:szCs w:val="24"/>
        </w:rPr>
        <w:t xml:space="preserve"> as opposed to mild chronic</w:t>
      </w:r>
      <w:r>
        <w:rPr>
          <w:sz w:val="24"/>
          <w:szCs w:val="24"/>
        </w:rPr>
        <w:t xml:space="preserve">. </w:t>
      </w:r>
      <w:proofErr w:type="spellStart"/>
      <w:r w:rsidRPr="00511F5C">
        <w:rPr>
          <w:b/>
          <w:sz w:val="24"/>
          <w:szCs w:val="24"/>
        </w:rPr>
        <w:t>Epidermophyton</w:t>
      </w:r>
      <w:proofErr w:type="spellEnd"/>
      <w:r w:rsidR="00511F5C">
        <w:rPr>
          <w:b/>
          <w:sz w:val="24"/>
          <w:szCs w:val="24"/>
        </w:rPr>
        <w:t xml:space="preserve"> (human </w:t>
      </w:r>
      <w:proofErr w:type="spellStart"/>
      <w:proofErr w:type="gramStart"/>
      <w:r w:rsidR="00511F5C">
        <w:rPr>
          <w:b/>
          <w:sz w:val="24"/>
          <w:szCs w:val="24"/>
        </w:rPr>
        <w:t>inf</w:t>
      </w:r>
      <w:proofErr w:type="spellEnd"/>
      <w:proofErr w:type="gramEnd"/>
      <w:r w:rsidR="00511F5C">
        <w:rPr>
          <w:b/>
          <w:sz w:val="24"/>
          <w:szCs w:val="24"/>
        </w:rPr>
        <w:t>)</w:t>
      </w:r>
      <w:r>
        <w:rPr>
          <w:sz w:val="24"/>
          <w:szCs w:val="24"/>
        </w:rPr>
        <w:t xml:space="preserve"> have no micro and thin smooth macro of 2-4 cells in length that occur singly or in clusters.</w:t>
      </w:r>
      <w:r w:rsidR="00417078">
        <w:rPr>
          <w:sz w:val="24"/>
          <w:szCs w:val="24"/>
        </w:rPr>
        <w:t xml:space="preserve"> </w:t>
      </w:r>
      <w:r w:rsidR="00417078">
        <w:rPr>
          <w:b/>
          <w:sz w:val="24"/>
          <w:szCs w:val="24"/>
        </w:rPr>
        <w:t xml:space="preserve">Treat with </w:t>
      </w:r>
      <w:proofErr w:type="spellStart"/>
      <w:r w:rsidR="00417078">
        <w:rPr>
          <w:b/>
          <w:sz w:val="24"/>
          <w:szCs w:val="24"/>
        </w:rPr>
        <w:t>terbinafine</w:t>
      </w:r>
      <w:proofErr w:type="spellEnd"/>
      <w:r w:rsidR="00417078">
        <w:rPr>
          <w:b/>
          <w:sz w:val="24"/>
          <w:szCs w:val="24"/>
        </w:rPr>
        <w:t xml:space="preserve">, </w:t>
      </w:r>
      <w:proofErr w:type="spellStart"/>
      <w:r w:rsidR="00417078">
        <w:rPr>
          <w:b/>
          <w:sz w:val="24"/>
          <w:szCs w:val="24"/>
        </w:rPr>
        <w:t>itra</w:t>
      </w:r>
      <w:proofErr w:type="spellEnd"/>
      <w:r w:rsidR="00417078">
        <w:rPr>
          <w:b/>
          <w:sz w:val="24"/>
          <w:szCs w:val="24"/>
        </w:rPr>
        <w:t>/fluconazole.</w:t>
      </w:r>
    </w:p>
    <w:p w:rsidR="004F3DC6" w:rsidRPr="004F3DC6" w:rsidRDefault="004F3DC6" w:rsidP="004F3DC6">
      <w:pPr>
        <w:pStyle w:val="ListParagraph"/>
        <w:numPr>
          <w:ilvl w:val="1"/>
          <w:numId w:val="7"/>
        </w:numPr>
        <w:rPr>
          <w:b/>
          <w:sz w:val="24"/>
          <w:szCs w:val="24"/>
        </w:rPr>
      </w:pPr>
      <w:proofErr w:type="spellStart"/>
      <w:r w:rsidRPr="004F3DC6">
        <w:rPr>
          <w:b/>
          <w:sz w:val="24"/>
          <w:szCs w:val="24"/>
        </w:rPr>
        <w:t>Tinea</w:t>
      </w:r>
      <w:proofErr w:type="spellEnd"/>
      <w:r w:rsidRPr="004F3DC6">
        <w:rPr>
          <w:b/>
          <w:sz w:val="24"/>
          <w:szCs w:val="24"/>
        </w:rPr>
        <w:t xml:space="preserve"> </w:t>
      </w:r>
      <w:proofErr w:type="spellStart"/>
      <w:r w:rsidRPr="004F3DC6">
        <w:rPr>
          <w:b/>
          <w:sz w:val="24"/>
          <w:szCs w:val="24"/>
        </w:rPr>
        <w:t>barbae</w:t>
      </w:r>
      <w:proofErr w:type="spellEnd"/>
      <w:r w:rsidR="00511F5C">
        <w:rPr>
          <w:b/>
          <w:sz w:val="24"/>
          <w:szCs w:val="24"/>
        </w:rPr>
        <w:t xml:space="preserve"> </w:t>
      </w:r>
      <w:r w:rsidR="00511F5C">
        <w:rPr>
          <w:sz w:val="24"/>
          <w:szCs w:val="24"/>
        </w:rPr>
        <w:t xml:space="preserve">beard, patches of scaly/lusterless hair and </w:t>
      </w:r>
      <w:proofErr w:type="spellStart"/>
      <w:r w:rsidR="00511F5C">
        <w:rPr>
          <w:sz w:val="24"/>
          <w:szCs w:val="24"/>
        </w:rPr>
        <w:t>somefolliculitis</w:t>
      </w:r>
      <w:proofErr w:type="spellEnd"/>
      <w:r w:rsidR="00511F5C">
        <w:rPr>
          <w:sz w:val="24"/>
          <w:szCs w:val="24"/>
        </w:rPr>
        <w:t xml:space="preserve"> (</w:t>
      </w:r>
      <w:proofErr w:type="spellStart"/>
      <w:r w:rsidR="00511F5C">
        <w:rPr>
          <w:sz w:val="24"/>
          <w:szCs w:val="24"/>
        </w:rPr>
        <w:t>T</w:t>
      </w:r>
      <w:r w:rsidR="0034326B">
        <w:rPr>
          <w:sz w:val="24"/>
          <w:szCs w:val="24"/>
        </w:rPr>
        <w:t>verucosum</w:t>
      </w:r>
      <w:proofErr w:type="spellEnd"/>
      <w:r w:rsidR="00417078">
        <w:rPr>
          <w:sz w:val="24"/>
          <w:szCs w:val="24"/>
        </w:rPr>
        <w:t xml:space="preserve"> [rat tail]</w:t>
      </w:r>
      <w:r w:rsidR="0034326B">
        <w:rPr>
          <w:sz w:val="24"/>
          <w:szCs w:val="24"/>
        </w:rPr>
        <w:t xml:space="preserve">, </w:t>
      </w:r>
      <w:proofErr w:type="spellStart"/>
      <w:r w:rsidR="0034326B">
        <w:rPr>
          <w:sz w:val="24"/>
          <w:szCs w:val="24"/>
        </w:rPr>
        <w:t>T.mentagrophytes</w:t>
      </w:r>
      <w:proofErr w:type="spellEnd"/>
      <w:r w:rsidR="00511F5C">
        <w:rPr>
          <w:sz w:val="24"/>
          <w:szCs w:val="24"/>
        </w:rPr>
        <w:t xml:space="preserve">). Azole, </w:t>
      </w:r>
      <w:proofErr w:type="spellStart"/>
      <w:r w:rsidR="00511F5C">
        <w:rPr>
          <w:sz w:val="24"/>
          <w:szCs w:val="24"/>
        </w:rPr>
        <w:t>allylamine</w:t>
      </w:r>
      <w:proofErr w:type="spellEnd"/>
      <w:r w:rsidR="00511F5C">
        <w:rPr>
          <w:sz w:val="24"/>
          <w:szCs w:val="24"/>
        </w:rPr>
        <w:t xml:space="preserve"> (these creams best), </w:t>
      </w:r>
      <w:proofErr w:type="spellStart"/>
      <w:r w:rsidR="00511F5C">
        <w:rPr>
          <w:sz w:val="24"/>
          <w:szCs w:val="24"/>
        </w:rPr>
        <w:t>Tolnaftate</w:t>
      </w:r>
      <w:proofErr w:type="spellEnd"/>
      <w:r w:rsidR="00511F5C">
        <w:rPr>
          <w:sz w:val="24"/>
          <w:szCs w:val="24"/>
        </w:rPr>
        <w:t xml:space="preserve">, </w:t>
      </w:r>
      <w:proofErr w:type="spellStart"/>
      <w:r w:rsidR="00511F5C">
        <w:rPr>
          <w:sz w:val="24"/>
          <w:szCs w:val="24"/>
        </w:rPr>
        <w:t>Pyridone</w:t>
      </w:r>
      <w:proofErr w:type="spellEnd"/>
    </w:p>
    <w:p w:rsidR="004F3DC6" w:rsidRPr="004F3DC6" w:rsidRDefault="004F3DC6" w:rsidP="004F3DC6">
      <w:pPr>
        <w:pStyle w:val="ListParagraph"/>
        <w:numPr>
          <w:ilvl w:val="1"/>
          <w:numId w:val="7"/>
        </w:numPr>
        <w:rPr>
          <w:b/>
          <w:sz w:val="24"/>
          <w:szCs w:val="24"/>
        </w:rPr>
      </w:pPr>
      <w:proofErr w:type="spellStart"/>
      <w:r w:rsidRPr="004F3DC6">
        <w:rPr>
          <w:b/>
          <w:sz w:val="24"/>
          <w:szCs w:val="24"/>
        </w:rPr>
        <w:t>T.capitis</w:t>
      </w:r>
      <w:proofErr w:type="spellEnd"/>
      <w:r w:rsidR="00511F5C">
        <w:rPr>
          <w:b/>
          <w:sz w:val="24"/>
          <w:szCs w:val="24"/>
        </w:rPr>
        <w:t xml:space="preserve"> </w:t>
      </w:r>
      <w:r w:rsidR="00511F5C">
        <w:rPr>
          <w:sz w:val="24"/>
          <w:szCs w:val="24"/>
        </w:rPr>
        <w:t>scalp and head</w:t>
      </w:r>
      <w:r w:rsidR="0034326B">
        <w:rPr>
          <w:sz w:val="24"/>
          <w:szCs w:val="24"/>
        </w:rPr>
        <w:t xml:space="preserve"> (hair ringworm), </w:t>
      </w:r>
      <w:proofErr w:type="spellStart"/>
      <w:r w:rsidR="0034326B">
        <w:rPr>
          <w:sz w:val="24"/>
          <w:szCs w:val="24"/>
        </w:rPr>
        <w:t>Ectothrix</w:t>
      </w:r>
      <w:proofErr w:type="spellEnd"/>
      <w:r w:rsidR="0034326B">
        <w:rPr>
          <w:sz w:val="24"/>
          <w:szCs w:val="24"/>
        </w:rPr>
        <w:t xml:space="preserve"> (</w:t>
      </w:r>
      <w:proofErr w:type="spellStart"/>
      <w:r w:rsidR="0034326B">
        <w:rPr>
          <w:sz w:val="24"/>
          <w:szCs w:val="24"/>
        </w:rPr>
        <w:t>M.canis</w:t>
      </w:r>
      <w:proofErr w:type="spellEnd"/>
      <w:r w:rsidR="0034326B">
        <w:rPr>
          <w:sz w:val="24"/>
          <w:szCs w:val="24"/>
        </w:rPr>
        <w:t xml:space="preserve">), </w:t>
      </w:r>
      <w:proofErr w:type="spellStart"/>
      <w:r w:rsidR="0034326B">
        <w:rPr>
          <w:sz w:val="24"/>
          <w:szCs w:val="24"/>
        </w:rPr>
        <w:t>Endothrix</w:t>
      </w:r>
      <w:proofErr w:type="spellEnd"/>
      <w:r w:rsidR="0034326B">
        <w:rPr>
          <w:sz w:val="24"/>
          <w:szCs w:val="24"/>
        </w:rPr>
        <w:t xml:space="preserve"> (</w:t>
      </w:r>
      <w:proofErr w:type="spellStart"/>
      <w:r w:rsidR="0034326B">
        <w:rPr>
          <w:sz w:val="24"/>
          <w:szCs w:val="24"/>
        </w:rPr>
        <w:t>T.tonsurans</w:t>
      </w:r>
      <w:proofErr w:type="spellEnd"/>
      <w:r w:rsidR="0034326B">
        <w:rPr>
          <w:sz w:val="24"/>
          <w:szCs w:val="24"/>
        </w:rPr>
        <w:t xml:space="preserve"> [</w:t>
      </w:r>
      <w:proofErr w:type="spellStart"/>
      <w:r w:rsidR="0034326B">
        <w:rPr>
          <w:sz w:val="24"/>
          <w:szCs w:val="24"/>
        </w:rPr>
        <w:t>chlamydoconidia</w:t>
      </w:r>
      <w:proofErr w:type="spellEnd"/>
      <w:r w:rsidR="0034326B">
        <w:rPr>
          <w:sz w:val="24"/>
          <w:szCs w:val="24"/>
        </w:rPr>
        <w:t>), no hair parasitism (</w:t>
      </w:r>
      <w:proofErr w:type="spellStart"/>
      <w:r w:rsidR="0034326B">
        <w:rPr>
          <w:sz w:val="24"/>
          <w:szCs w:val="24"/>
        </w:rPr>
        <w:t>E.floccosum</w:t>
      </w:r>
      <w:proofErr w:type="spellEnd"/>
      <w:r w:rsidR="0034326B">
        <w:rPr>
          <w:sz w:val="24"/>
          <w:szCs w:val="24"/>
        </w:rPr>
        <w:t xml:space="preserve"> [</w:t>
      </w:r>
      <w:proofErr w:type="spellStart"/>
      <w:r w:rsidR="0034326B">
        <w:rPr>
          <w:sz w:val="24"/>
          <w:szCs w:val="24"/>
        </w:rPr>
        <w:t>clubshaped</w:t>
      </w:r>
      <w:proofErr w:type="spellEnd"/>
      <w:r w:rsidR="0034326B">
        <w:rPr>
          <w:sz w:val="24"/>
          <w:szCs w:val="24"/>
        </w:rPr>
        <w:t xml:space="preserve">]). </w:t>
      </w:r>
      <w:r w:rsidR="0034326B">
        <w:rPr>
          <w:sz w:val="24"/>
          <w:szCs w:val="24"/>
        </w:rPr>
        <w:lastRenderedPageBreak/>
        <w:t xml:space="preserve">Grey, black, </w:t>
      </w:r>
      <w:proofErr w:type="spellStart"/>
      <w:r w:rsidR="0034326B">
        <w:rPr>
          <w:sz w:val="24"/>
          <w:szCs w:val="24"/>
        </w:rPr>
        <w:t>kerion</w:t>
      </w:r>
      <w:proofErr w:type="spellEnd"/>
      <w:r w:rsidR="0034326B">
        <w:rPr>
          <w:sz w:val="24"/>
          <w:szCs w:val="24"/>
        </w:rPr>
        <w:t xml:space="preserve">, </w:t>
      </w:r>
      <w:proofErr w:type="spellStart"/>
      <w:r w:rsidR="0034326B">
        <w:rPr>
          <w:sz w:val="24"/>
          <w:szCs w:val="24"/>
        </w:rPr>
        <w:t>favus</w:t>
      </w:r>
      <w:proofErr w:type="spellEnd"/>
      <w:r w:rsidR="0034326B">
        <w:rPr>
          <w:sz w:val="24"/>
          <w:szCs w:val="24"/>
        </w:rPr>
        <w:t>… (</w:t>
      </w:r>
      <w:proofErr w:type="spellStart"/>
      <w:r w:rsidR="0034326B">
        <w:rPr>
          <w:sz w:val="24"/>
          <w:szCs w:val="24"/>
        </w:rPr>
        <w:t>audouinii</w:t>
      </w:r>
      <w:proofErr w:type="spellEnd"/>
      <w:r w:rsidR="0034326B">
        <w:rPr>
          <w:sz w:val="24"/>
          <w:szCs w:val="24"/>
        </w:rPr>
        <w:t xml:space="preserve"> [intercalary </w:t>
      </w:r>
      <w:proofErr w:type="spellStart"/>
      <w:r w:rsidR="0034326B">
        <w:rPr>
          <w:sz w:val="24"/>
          <w:szCs w:val="24"/>
        </w:rPr>
        <w:t>chlamydoconidia</w:t>
      </w:r>
      <w:proofErr w:type="spellEnd"/>
      <w:r w:rsidR="0034326B">
        <w:rPr>
          <w:sz w:val="24"/>
          <w:szCs w:val="24"/>
        </w:rPr>
        <w:t xml:space="preserve">], </w:t>
      </w:r>
      <w:proofErr w:type="spellStart"/>
      <w:r w:rsidR="0034326B">
        <w:rPr>
          <w:sz w:val="24"/>
          <w:szCs w:val="24"/>
        </w:rPr>
        <w:t>canis</w:t>
      </w:r>
      <w:proofErr w:type="spellEnd"/>
      <w:r w:rsidR="0034326B">
        <w:rPr>
          <w:sz w:val="24"/>
          <w:szCs w:val="24"/>
        </w:rPr>
        <w:t xml:space="preserve">[dog snout], </w:t>
      </w:r>
      <w:proofErr w:type="spellStart"/>
      <w:r w:rsidR="0034326B">
        <w:rPr>
          <w:sz w:val="24"/>
          <w:szCs w:val="24"/>
        </w:rPr>
        <w:t>ferrugineum</w:t>
      </w:r>
      <w:proofErr w:type="spellEnd"/>
      <w:r w:rsidR="0034326B">
        <w:rPr>
          <w:sz w:val="24"/>
          <w:szCs w:val="24"/>
        </w:rPr>
        <w:t xml:space="preserve"> all fluoresce)</w:t>
      </w:r>
    </w:p>
    <w:p w:rsidR="004F3DC6" w:rsidRPr="004F3DC6" w:rsidRDefault="004F3DC6" w:rsidP="004F3DC6">
      <w:pPr>
        <w:pStyle w:val="ListParagraph"/>
        <w:numPr>
          <w:ilvl w:val="1"/>
          <w:numId w:val="7"/>
        </w:numPr>
        <w:rPr>
          <w:b/>
          <w:sz w:val="24"/>
          <w:szCs w:val="24"/>
        </w:rPr>
      </w:pPr>
      <w:proofErr w:type="spellStart"/>
      <w:r w:rsidRPr="004F3DC6">
        <w:rPr>
          <w:b/>
          <w:sz w:val="24"/>
          <w:szCs w:val="24"/>
        </w:rPr>
        <w:t>T.corporis</w:t>
      </w:r>
      <w:proofErr w:type="spellEnd"/>
      <w:r w:rsidR="00511F5C">
        <w:rPr>
          <w:b/>
          <w:sz w:val="24"/>
          <w:szCs w:val="24"/>
        </w:rPr>
        <w:t xml:space="preserve"> </w:t>
      </w:r>
      <w:r w:rsidR="00511F5C">
        <w:rPr>
          <w:sz w:val="24"/>
          <w:szCs w:val="24"/>
        </w:rPr>
        <w:t>glabrous skin</w:t>
      </w:r>
      <w:r w:rsidR="0034326B">
        <w:rPr>
          <w:sz w:val="24"/>
          <w:szCs w:val="24"/>
        </w:rPr>
        <w:t xml:space="preserve">, </w:t>
      </w:r>
      <w:proofErr w:type="spellStart"/>
      <w:r w:rsidR="0034326B">
        <w:rPr>
          <w:sz w:val="24"/>
          <w:szCs w:val="24"/>
        </w:rPr>
        <w:t>world wide</w:t>
      </w:r>
      <w:proofErr w:type="spellEnd"/>
      <w:r w:rsidR="0034326B">
        <w:rPr>
          <w:sz w:val="24"/>
          <w:szCs w:val="24"/>
        </w:rPr>
        <w:t>, direct contact (</w:t>
      </w:r>
      <w:proofErr w:type="spellStart"/>
      <w:r w:rsidR="0034326B">
        <w:rPr>
          <w:sz w:val="24"/>
          <w:szCs w:val="24"/>
        </w:rPr>
        <w:t>T.rubrum</w:t>
      </w:r>
      <w:proofErr w:type="spellEnd"/>
      <w:r w:rsidR="00417078">
        <w:rPr>
          <w:sz w:val="24"/>
          <w:szCs w:val="24"/>
        </w:rPr>
        <w:t xml:space="preserve"> [red robins on a wire]</w:t>
      </w:r>
      <w:r w:rsidR="0034326B">
        <w:rPr>
          <w:sz w:val="24"/>
          <w:szCs w:val="24"/>
        </w:rPr>
        <w:t xml:space="preserve">, </w:t>
      </w:r>
      <w:proofErr w:type="spellStart"/>
      <w:r w:rsidR="0034326B">
        <w:rPr>
          <w:sz w:val="24"/>
          <w:szCs w:val="24"/>
        </w:rPr>
        <w:t>T.mentagrophytes</w:t>
      </w:r>
      <w:proofErr w:type="spellEnd"/>
      <w:r w:rsidR="0034326B">
        <w:rPr>
          <w:sz w:val="24"/>
          <w:szCs w:val="24"/>
        </w:rPr>
        <w:t xml:space="preserve">, </w:t>
      </w:r>
      <w:proofErr w:type="spellStart"/>
      <w:r w:rsidR="0034326B">
        <w:rPr>
          <w:sz w:val="24"/>
          <w:szCs w:val="24"/>
        </w:rPr>
        <w:t>E.floccosum</w:t>
      </w:r>
      <w:proofErr w:type="spellEnd"/>
      <w:r w:rsidR="00511F5C">
        <w:rPr>
          <w:sz w:val="24"/>
          <w:szCs w:val="24"/>
        </w:rPr>
        <w:t xml:space="preserve">); scattered follicular or doughnut shaped lesions. </w:t>
      </w:r>
      <w:proofErr w:type="spellStart"/>
      <w:r w:rsidR="00511F5C">
        <w:rPr>
          <w:sz w:val="24"/>
          <w:szCs w:val="24"/>
        </w:rPr>
        <w:t>Terbinafine</w:t>
      </w:r>
      <w:proofErr w:type="spellEnd"/>
      <w:r w:rsidR="00511F5C">
        <w:rPr>
          <w:sz w:val="24"/>
          <w:szCs w:val="24"/>
        </w:rPr>
        <w:t xml:space="preserve"> and maybe </w:t>
      </w:r>
      <w:proofErr w:type="spellStart"/>
      <w:r w:rsidR="00511F5C">
        <w:rPr>
          <w:sz w:val="24"/>
          <w:szCs w:val="24"/>
        </w:rPr>
        <w:t>Itra</w:t>
      </w:r>
      <w:proofErr w:type="spellEnd"/>
      <w:r w:rsidR="00511F5C">
        <w:rPr>
          <w:sz w:val="24"/>
          <w:szCs w:val="24"/>
        </w:rPr>
        <w:t>/Fluconazole</w:t>
      </w:r>
    </w:p>
    <w:p w:rsidR="004F3DC6" w:rsidRPr="004F3DC6" w:rsidRDefault="004F3DC6" w:rsidP="004F3DC6">
      <w:pPr>
        <w:pStyle w:val="ListParagraph"/>
        <w:numPr>
          <w:ilvl w:val="1"/>
          <w:numId w:val="7"/>
        </w:numPr>
        <w:rPr>
          <w:b/>
          <w:sz w:val="24"/>
          <w:szCs w:val="24"/>
        </w:rPr>
      </w:pPr>
      <w:proofErr w:type="spellStart"/>
      <w:r w:rsidRPr="004F3DC6">
        <w:rPr>
          <w:b/>
          <w:sz w:val="24"/>
          <w:szCs w:val="24"/>
        </w:rPr>
        <w:t>T.cruris</w:t>
      </w:r>
      <w:proofErr w:type="spellEnd"/>
      <w:r w:rsidR="00511F5C">
        <w:rPr>
          <w:b/>
          <w:sz w:val="24"/>
          <w:szCs w:val="24"/>
        </w:rPr>
        <w:t xml:space="preserve"> </w:t>
      </w:r>
      <w:r w:rsidR="00511F5C">
        <w:rPr>
          <w:sz w:val="24"/>
          <w:szCs w:val="24"/>
        </w:rPr>
        <w:t xml:space="preserve">groin (jock itch) with beefy red </w:t>
      </w:r>
      <w:proofErr w:type="spellStart"/>
      <w:r w:rsidR="00511F5C">
        <w:rPr>
          <w:sz w:val="24"/>
          <w:szCs w:val="24"/>
        </w:rPr>
        <w:t>serpiginous</w:t>
      </w:r>
      <w:proofErr w:type="spellEnd"/>
      <w:r w:rsidR="00511F5C">
        <w:rPr>
          <w:sz w:val="24"/>
          <w:szCs w:val="24"/>
        </w:rPr>
        <w:t xml:space="preserve"> scaly lesions. (</w:t>
      </w:r>
      <w:proofErr w:type="spellStart"/>
      <w:r w:rsidR="00511F5C">
        <w:rPr>
          <w:sz w:val="24"/>
          <w:szCs w:val="24"/>
        </w:rPr>
        <w:t>T.rubrum</w:t>
      </w:r>
      <w:proofErr w:type="spellEnd"/>
      <w:r w:rsidR="00511F5C">
        <w:rPr>
          <w:sz w:val="24"/>
          <w:szCs w:val="24"/>
        </w:rPr>
        <w:t xml:space="preserve">, </w:t>
      </w:r>
      <w:proofErr w:type="spellStart"/>
      <w:r w:rsidR="00511F5C">
        <w:rPr>
          <w:sz w:val="24"/>
          <w:szCs w:val="24"/>
        </w:rPr>
        <w:t>T.mentagrophytes</w:t>
      </w:r>
      <w:proofErr w:type="spellEnd"/>
      <w:r w:rsidR="00511F5C">
        <w:rPr>
          <w:sz w:val="24"/>
          <w:szCs w:val="24"/>
        </w:rPr>
        <w:t xml:space="preserve">, </w:t>
      </w:r>
      <w:proofErr w:type="spellStart"/>
      <w:r w:rsidR="00511F5C">
        <w:rPr>
          <w:sz w:val="24"/>
          <w:szCs w:val="24"/>
        </w:rPr>
        <w:t>E.floccosum</w:t>
      </w:r>
      <w:proofErr w:type="spellEnd"/>
      <w:r w:rsidR="00511F5C">
        <w:rPr>
          <w:sz w:val="24"/>
          <w:szCs w:val="24"/>
        </w:rPr>
        <w:t>)</w:t>
      </w:r>
    </w:p>
    <w:p w:rsidR="004F3DC6" w:rsidRPr="00417078" w:rsidRDefault="004F3DC6" w:rsidP="00417078">
      <w:pPr>
        <w:pStyle w:val="ListParagraph"/>
        <w:numPr>
          <w:ilvl w:val="1"/>
          <w:numId w:val="7"/>
        </w:numPr>
        <w:rPr>
          <w:b/>
          <w:sz w:val="24"/>
          <w:szCs w:val="24"/>
        </w:rPr>
      </w:pPr>
      <w:proofErr w:type="spellStart"/>
      <w:r w:rsidRPr="004F3DC6">
        <w:rPr>
          <w:b/>
          <w:sz w:val="24"/>
          <w:szCs w:val="24"/>
        </w:rPr>
        <w:t>T.favus</w:t>
      </w:r>
      <w:proofErr w:type="spellEnd"/>
      <w:r w:rsidR="00511F5C">
        <w:rPr>
          <w:b/>
          <w:sz w:val="24"/>
          <w:szCs w:val="24"/>
        </w:rPr>
        <w:t xml:space="preserve"> </w:t>
      </w:r>
      <w:r w:rsidR="00511F5C">
        <w:rPr>
          <w:sz w:val="24"/>
          <w:szCs w:val="24"/>
        </w:rPr>
        <w:t>mostly scalp/hair but could do skin/nails</w:t>
      </w:r>
      <w:r w:rsidR="0034326B">
        <w:rPr>
          <w:sz w:val="24"/>
          <w:szCs w:val="24"/>
        </w:rPr>
        <w:t>. Rare and very destructive (</w:t>
      </w:r>
      <w:proofErr w:type="spellStart"/>
      <w:r w:rsidR="0034326B">
        <w:rPr>
          <w:sz w:val="24"/>
          <w:szCs w:val="24"/>
        </w:rPr>
        <w:t>T.schoenleinii</w:t>
      </w:r>
      <w:proofErr w:type="spellEnd"/>
      <w:r w:rsidR="0034326B">
        <w:rPr>
          <w:sz w:val="24"/>
          <w:szCs w:val="24"/>
        </w:rPr>
        <w:t xml:space="preserve"> [antlers], </w:t>
      </w:r>
      <w:proofErr w:type="spellStart"/>
      <w:r w:rsidR="0034326B">
        <w:rPr>
          <w:sz w:val="24"/>
          <w:szCs w:val="24"/>
        </w:rPr>
        <w:t>M.gypseum</w:t>
      </w:r>
      <w:proofErr w:type="spellEnd"/>
      <w:r w:rsidR="0034326B">
        <w:rPr>
          <w:sz w:val="24"/>
          <w:szCs w:val="24"/>
        </w:rPr>
        <w:t>)</w:t>
      </w:r>
    </w:p>
    <w:p w:rsidR="004F3DC6" w:rsidRPr="004F3DC6" w:rsidRDefault="004F3DC6" w:rsidP="004F3DC6">
      <w:pPr>
        <w:pStyle w:val="ListParagraph"/>
        <w:numPr>
          <w:ilvl w:val="1"/>
          <w:numId w:val="7"/>
        </w:numPr>
        <w:rPr>
          <w:b/>
          <w:sz w:val="24"/>
          <w:szCs w:val="24"/>
        </w:rPr>
      </w:pPr>
      <w:proofErr w:type="spellStart"/>
      <w:r w:rsidRPr="004F3DC6">
        <w:rPr>
          <w:b/>
          <w:sz w:val="24"/>
          <w:szCs w:val="24"/>
        </w:rPr>
        <w:t>T.pedis</w:t>
      </w:r>
      <w:proofErr w:type="spellEnd"/>
      <w:r w:rsidR="00511F5C">
        <w:rPr>
          <w:b/>
          <w:sz w:val="24"/>
          <w:szCs w:val="24"/>
        </w:rPr>
        <w:t xml:space="preserve"> </w:t>
      </w:r>
      <w:r w:rsidR="00511F5C">
        <w:rPr>
          <w:sz w:val="24"/>
          <w:szCs w:val="24"/>
        </w:rPr>
        <w:t>plantar surface and feet</w:t>
      </w:r>
      <w:r w:rsidR="00417078">
        <w:rPr>
          <w:sz w:val="24"/>
          <w:szCs w:val="24"/>
        </w:rPr>
        <w:t xml:space="preserve"> (athletes foot) and is Moccasin, </w:t>
      </w:r>
      <w:proofErr w:type="spellStart"/>
      <w:r w:rsidR="00417078">
        <w:rPr>
          <w:sz w:val="24"/>
          <w:szCs w:val="24"/>
        </w:rPr>
        <w:t>interdigital</w:t>
      </w:r>
      <w:proofErr w:type="spellEnd"/>
      <w:r w:rsidR="00417078">
        <w:rPr>
          <w:sz w:val="24"/>
          <w:szCs w:val="24"/>
        </w:rPr>
        <w:t xml:space="preserve"> or vesicular of which the vesicular is the worst. Look to T. </w:t>
      </w:r>
      <w:proofErr w:type="spellStart"/>
      <w:r w:rsidR="00417078">
        <w:rPr>
          <w:sz w:val="24"/>
          <w:szCs w:val="24"/>
        </w:rPr>
        <w:t>mentagrophytes</w:t>
      </w:r>
      <w:proofErr w:type="spellEnd"/>
      <w:r w:rsidR="00417078">
        <w:rPr>
          <w:sz w:val="24"/>
          <w:szCs w:val="24"/>
        </w:rPr>
        <w:t xml:space="preserve"> or the other classics</w:t>
      </w:r>
    </w:p>
    <w:p w:rsidR="004F3DC6" w:rsidRPr="004F3DC6" w:rsidRDefault="004F3DC6" w:rsidP="004F3DC6">
      <w:pPr>
        <w:pStyle w:val="ListParagraph"/>
        <w:numPr>
          <w:ilvl w:val="1"/>
          <w:numId w:val="7"/>
        </w:numPr>
        <w:rPr>
          <w:b/>
          <w:sz w:val="24"/>
          <w:szCs w:val="24"/>
        </w:rPr>
      </w:pPr>
      <w:proofErr w:type="spellStart"/>
      <w:r w:rsidRPr="004F3DC6">
        <w:rPr>
          <w:b/>
          <w:sz w:val="24"/>
          <w:szCs w:val="24"/>
        </w:rPr>
        <w:t>T.unguium</w:t>
      </w:r>
      <w:proofErr w:type="spellEnd"/>
      <w:r w:rsidR="00511F5C">
        <w:rPr>
          <w:b/>
          <w:sz w:val="24"/>
          <w:szCs w:val="24"/>
        </w:rPr>
        <w:t xml:space="preserve"> </w:t>
      </w:r>
      <w:r w:rsidR="00511F5C">
        <w:rPr>
          <w:sz w:val="24"/>
          <w:szCs w:val="24"/>
        </w:rPr>
        <w:t>nails</w:t>
      </w:r>
      <w:r w:rsidR="0034326B">
        <w:rPr>
          <w:sz w:val="24"/>
          <w:szCs w:val="24"/>
        </w:rPr>
        <w:t xml:space="preserve"> (distal, proximal, white superficial, candida </w:t>
      </w:r>
      <w:proofErr w:type="spellStart"/>
      <w:r w:rsidR="0034326B">
        <w:rPr>
          <w:sz w:val="24"/>
          <w:szCs w:val="24"/>
        </w:rPr>
        <w:t>oncho</w:t>
      </w:r>
      <w:proofErr w:type="spellEnd"/>
      <w:r w:rsidR="0034326B">
        <w:rPr>
          <w:sz w:val="24"/>
          <w:szCs w:val="24"/>
        </w:rPr>
        <w:t xml:space="preserve">). Distal is due to </w:t>
      </w:r>
      <w:proofErr w:type="spellStart"/>
      <w:r w:rsidR="0034326B">
        <w:rPr>
          <w:sz w:val="24"/>
          <w:szCs w:val="24"/>
        </w:rPr>
        <w:t>hyponichium</w:t>
      </w:r>
      <w:proofErr w:type="spellEnd"/>
      <w:r w:rsidR="0034326B">
        <w:rPr>
          <w:sz w:val="24"/>
          <w:szCs w:val="24"/>
        </w:rPr>
        <w:t xml:space="preserve"> </w:t>
      </w:r>
      <w:proofErr w:type="spellStart"/>
      <w:r w:rsidR="0034326B">
        <w:rPr>
          <w:sz w:val="24"/>
          <w:szCs w:val="24"/>
        </w:rPr>
        <w:t>infasion</w:t>
      </w:r>
      <w:proofErr w:type="spellEnd"/>
      <w:r w:rsidR="0034326B">
        <w:rPr>
          <w:sz w:val="24"/>
          <w:szCs w:val="24"/>
        </w:rPr>
        <w:t xml:space="preserve"> with thick/crumbly/yellow nails. Proximal in </w:t>
      </w:r>
      <w:proofErr w:type="spellStart"/>
      <w:r w:rsidR="0034326B">
        <w:rPr>
          <w:sz w:val="24"/>
          <w:szCs w:val="24"/>
        </w:rPr>
        <w:t>immunodeficient</w:t>
      </w:r>
      <w:proofErr w:type="spellEnd"/>
      <w:r w:rsidR="0034326B">
        <w:rPr>
          <w:sz w:val="24"/>
          <w:szCs w:val="24"/>
        </w:rPr>
        <w:t xml:space="preserve"> (</w:t>
      </w:r>
      <w:proofErr w:type="spellStart"/>
      <w:r w:rsidR="0034326B">
        <w:rPr>
          <w:sz w:val="24"/>
          <w:szCs w:val="24"/>
        </w:rPr>
        <w:t>T.rubrum</w:t>
      </w:r>
      <w:proofErr w:type="spellEnd"/>
      <w:r w:rsidR="0034326B">
        <w:rPr>
          <w:sz w:val="24"/>
          <w:szCs w:val="24"/>
        </w:rPr>
        <w:t>). Superficial with soft dry nail (</w:t>
      </w:r>
      <w:proofErr w:type="spellStart"/>
      <w:r w:rsidR="0034326B">
        <w:rPr>
          <w:sz w:val="24"/>
          <w:szCs w:val="24"/>
        </w:rPr>
        <w:t>T.mentagrophytes</w:t>
      </w:r>
      <w:proofErr w:type="spellEnd"/>
      <w:r w:rsidR="0034326B">
        <w:rPr>
          <w:sz w:val="24"/>
          <w:szCs w:val="24"/>
        </w:rPr>
        <w:t>)</w:t>
      </w:r>
    </w:p>
    <w:p w:rsidR="00417078" w:rsidRPr="00417078" w:rsidRDefault="00417078" w:rsidP="004F3DC6">
      <w:pPr>
        <w:pStyle w:val="ListParagraph"/>
        <w:numPr>
          <w:ilvl w:val="0"/>
          <w:numId w:val="7"/>
        </w:numPr>
        <w:rPr>
          <w:b/>
          <w:sz w:val="24"/>
          <w:szCs w:val="24"/>
        </w:rPr>
      </w:pPr>
      <w:proofErr w:type="spellStart"/>
      <w:r>
        <w:rPr>
          <w:b/>
          <w:sz w:val="24"/>
          <w:szCs w:val="24"/>
        </w:rPr>
        <w:t>Fusarium</w:t>
      </w:r>
      <w:proofErr w:type="spellEnd"/>
      <w:r>
        <w:rPr>
          <w:b/>
          <w:sz w:val="24"/>
          <w:szCs w:val="24"/>
        </w:rPr>
        <w:t xml:space="preserve">: </w:t>
      </w:r>
      <w:r>
        <w:rPr>
          <w:sz w:val="24"/>
          <w:szCs w:val="24"/>
        </w:rPr>
        <w:t xml:space="preserve">yellow, pink, purple or white, red, violet colony that is very difficult to </w:t>
      </w:r>
      <w:proofErr w:type="gramStart"/>
      <w:r>
        <w:rPr>
          <w:sz w:val="24"/>
          <w:szCs w:val="24"/>
        </w:rPr>
        <w:t>treat,</w:t>
      </w:r>
      <w:proofErr w:type="gramEnd"/>
      <w:r>
        <w:rPr>
          <w:sz w:val="24"/>
          <w:szCs w:val="24"/>
        </w:rPr>
        <w:t xml:space="preserve"> causes cellulitis and has a high mortality rate. [banana boats macro] </w:t>
      </w:r>
    </w:p>
    <w:p w:rsidR="00417078" w:rsidRDefault="00417078" w:rsidP="004F3DC6">
      <w:pPr>
        <w:pStyle w:val="ListParagraph"/>
        <w:numPr>
          <w:ilvl w:val="0"/>
          <w:numId w:val="7"/>
        </w:numPr>
        <w:rPr>
          <w:b/>
          <w:sz w:val="24"/>
          <w:szCs w:val="24"/>
        </w:rPr>
      </w:pPr>
      <w:proofErr w:type="spellStart"/>
      <w:r>
        <w:rPr>
          <w:b/>
          <w:sz w:val="24"/>
          <w:szCs w:val="24"/>
        </w:rPr>
        <w:t>Scopularis</w:t>
      </w:r>
      <w:proofErr w:type="spellEnd"/>
      <w:r>
        <w:rPr>
          <w:b/>
          <w:sz w:val="24"/>
          <w:szCs w:val="24"/>
        </w:rPr>
        <w:t xml:space="preserve">: </w:t>
      </w:r>
      <w:r>
        <w:rPr>
          <w:sz w:val="24"/>
          <w:szCs w:val="24"/>
        </w:rPr>
        <w:t xml:space="preserve">conidia chains and a </w:t>
      </w:r>
      <w:proofErr w:type="spellStart"/>
      <w:r>
        <w:rPr>
          <w:sz w:val="24"/>
          <w:szCs w:val="24"/>
        </w:rPr>
        <w:t>podery</w:t>
      </w:r>
      <w:proofErr w:type="spellEnd"/>
      <w:r>
        <w:rPr>
          <w:sz w:val="24"/>
          <w:szCs w:val="24"/>
        </w:rPr>
        <w:t xml:space="preserve"> cinnamon colony</w:t>
      </w:r>
    </w:p>
    <w:p w:rsidR="004F3DC6" w:rsidRPr="004F3DC6" w:rsidRDefault="004F3DC6" w:rsidP="004F3DC6">
      <w:pPr>
        <w:pStyle w:val="ListParagraph"/>
        <w:numPr>
          <w:ilvl w:val="0"/>
          <w:numId w:val="7"/>
        </w:numPr>
        <w:rPr>
          <w:b/>
          <w:sz w:val="24"/>
          <w:szCs w:val="24"/>
        </w:rPr>
      </w:pPr>
      <w:proofErr w:type="spellStart"/>
      <w:r w:rsidRPr="004F3DC6">
        <w:rPr>
          <w:b/>
          <w:sz w:val="24"/>
          <w:szCs w:val="24"/>
        </w:rPr>
        <w:t>Piedra</w:t>
      </w:r>
      <w:proofErr w:type="spellEnd"/>
      <w:r w:rsidRPr="004F3DC6">
        <w:rPr>
          <w:b/>
          <w:sz w:val="24"/>
          <w:szCs w:val="24"/>
        </w:rPr>
        <w:t xml:space="preserve"> (white and black)</w:t>
      </w:r>
    </w:p>
    <w:p w:rsidR="004F3DC6" w:rsidRPr="004F3DC6" w:rsidRDefault="004F3DC6" w:rsidP="004F3DC6">
      <w:pPr>
        <w:pStyle w:val="ListParagraph"/>
        <w:numPr>
          <w:ilvl w:val="0"/>
          <w:numId w:val="7"/>
        </w:numPr>
        <w:rPr>
          <w:b/>
          <w:sz w:val="24"/>
          <w:szCs w:val="24"/>
        </w:rPr>
      </w:pPr>
      <w:proofErr w:type="spellStart"/>
      <w:r w:rsidRPr="004F3DC6">
        <w:rPr>
          <w:b/>
          <w:sz w:val="24"/>
          <w:szCs w:val="24"/>
        </w:rPr>
        <w:t>Pityriasis</w:t>
      </w:r>
      <w:proofErr w:type="spellEnd"/>
      <w:r w:rsidRPr="004F3DC6">
        <w:rPr>
          <w:b/>
          <w:sz w:val="24"/>
          <w:szCs w:val="24"/>
        </w:rPr>
        <w:t xml:space="preserve"> </w:t>
      </w:r>
      <w:proofErr w:type="spellStart"/>
      <w:r w:rsidRPr="004F3DC6">
        <w:rPr>
          <w:b/>
          <w:sz w:val="24"/>
          <w:szCs w:val="24"/>
        </w:rPr>
        <w:t>versicolor</w:t>
      </w:r>
      <w:proofErr w:type="spellEnd"/>
      <w:r w:rsidR="00417078">
        <w:rPr>
          <w:b/>
          <w:sz w:val="24"/>
          <w:szCs w:val="24"/>
        </w:rPr>
        <w:t xml:space="preserve">: </w:t>
      </w:r>
      <w:r w:rsidR="00417078">
        <w:rPr>
          <w:sz w:val="24"/>
          <w:szCs w:val="24"/>
        </w:rPr>
        <w:t xml:space="preserve"> common scaling </w:t>
      </w:r>
      <w:proofErr w:type="spellStart"/>
      <w:r w:rsidR="00417078">
        <w:rPr>
          <w:sz w:val="24"/>
          <w:szCs w:val="24"/>
        </w:rPr>
        <w:t>dermatosis</w:t>
      </w:r>
      <w:proofErr w:type="spellEnd"/>
      <w:r w:rsidR="00417078">
        <w:rPr>
          <w:sz w:val="24"/>
          <w:szCs w:val="24"/>
        </w:rPr>
        <w:t xml:space="preserve"> with small scaly patches on the trunk and shoulders. Lesions are hypo/</w:t>
      </w:r>
      <w:proofErr w:type="spellStart"/>
      <w:r w:rsidR="00417078">
        <w:rPr>
          <w:sz w:val="24"/>
          <w:szCs w:val="24"/>
        </w:rPr>
        <w:t>hyperpigmented</w:t>
      </w:r>
      <w:proofErr w:type="spellEnd"/>
      <w:r w:rsidR="00417078">
        <w:rPr>
          <w:sz w:val="24"/>
          <w:szCs w:val="24"/>
        </w:rPr>
        <w:t xml:space="preserve"> and a micro shows “spaghetti and meatballs”. It is lipophilic and commonly caused by </w:t>
      </w:r>
      <w:proofErr w:type="spellStart"/>
      <w:r w:rsidR="00417078">
        <w:rPr>
          <w:sz w:val="24"/>
          <w:szCs w:val="24"/>
        </w:rPr>
        <w:t>Malassezia</w:t>
      </w:r>
      <w:proofErr w:type="spellEnd"/>
      <w:r w:rsidR="00417078">
        <w:rPr>
          <w:sz w:val="24"/>
          <w:szCs w:val="24"/>
        </w:rPr>
        <w:t xml:space="preserve"> fufur</w:t>
      </w:r>
      <w:bookmarkStart w:id="0" w:name="_GoBack"/>
      <w:bookmarkEnd w:id="0"/>
    </w:p>
    <w:p w:rsidR="00A80A67" w:rsidRPr="00A80A67" w:rsidRDefault="00A80A67" w:rsidP="00A80A67">
      <w:pPr>
        <w:rPr>
          <w:b/>
          <w:sz w:val="24"/>
          <w:szCs w:val="24"/>
        </w:rPr>
      </w:pPr>
    </w:p>
    <w:p w:rsidR="00FE1DBE" w:rsidRPr="00FE1DBE" w:rsidRDefault="00FE1DBE" w:rsidP="00FE1DBE">
      <w:pPr>
        <w:ind w:left="360"/>
        <w:rPr>
          <w:sz w:val="24"/>
          <w:szCs w:val="24"/>
        </w:rPr>
      </w:pPr>
    </w:p>
    <w:sectPr w:rsidR="00FE1DBE" w:rsidRPr="00FE1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D3B94"/>
    <w:multiLevelType w:val="hybridMultilevel"/>
    <w:tmpl w:val="C9B6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7E2681"/>
    <w:multiLevelType w:val="hybridMultilevel"/>
    <w:tmpl w:val="B886656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3E1B07"/>
    <w:multiLevelType w:val="hybridMultilevel"/>
    <w:tmpl w:val="187A7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9358AC"/>
    <w:multiLevelType w:val="hybridMultilevel"/>
    <w:tmpl w:val="F80C8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E82F6A"/>
    <w:multiLevelType w:val="hybridMultilevel"/>
    <w:tmpl w:val="758022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5D2EF8"/>
    <w:multiLevelType w:val="hybridMultilevel"/>
    <w:tmpl w:val="16E496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646BE9"/>
    <w:multiLevelType w:val="hybridMultilevel"/>
    <w:tmpl w:val="15247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BE"/>
    <w:rsid w:val="0001044B"/>
    <w:rsid w:val="00016253"/>
    <w:rsid w:val="000423D7"/>
    <w:rsid w:val="001B3593"/>
    <w:rsid w:val="002C1CFB"/>
    <w:rsid w:val="002D17A4"/>
    <w:rsid w:val="00340C16"/>
    <w:rsid w:val="0034326B"/>
    <w:rsid w:val="00414E57"/>
    <w:rsid w:val="00417078"/>
    <w:rsid w:val="00491F46"/>
    <w:rsid w:val="004F3DC6"/>
    <w:rsid w:val="00511F5C"/>
    <w:rsid w:val="00A27A9C"/>
    <w:rsid w:val="00A80A67"/>
    <w:rsid w:val="00BA4630"/>
    <w:rsid w:val="00C560F1"/>
    <w:rsid w:val="00E47993"/>
    <w:rsid w:val="00F77681"/>
    <w:rsid w:val="00FE1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1D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1D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2B742-7016-45EA-A13B-4926AC47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11674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Lichter, Andrew M</dc:creator>
  <cp:keywords/>
  <dc:description/>
  <cp:lastModifiedBy>lichteram</cp:lastModifiedBy>
  <cp:revision>9</cp:revision>
  <dcterms:created xsi:type="dcterms:W3CDTF">2012-10-16T16:49:00Z</dcterms:created>
  <dcterms:modified xsi:type="dcterms:W3CDTF">2012-10-19T15:58:00Z</dcterms:modified>
</cp:coreProperties>
</file>